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647850">
        <w:rPr>
          <w:rFonts w:ascii="Times New Roman" w:hAnsi="Times New Roman"/>
          <w:b/>
          <w:sz w:val="52"/>
          <w:szCs w:val="52"/>
          <w:lang w:val="ru-RU"/>
        </w:rPr>
        <w:t>30</w:t>
      </w:r>
      <w:r w:rsidR="008B139B">
        <w:rPr>
          <w:rFonts w:ascii="Times New Roman" w:hAnsi="Times New Roman"/>
          <w:b/>
          <w:sz w:val="52"/>
          <w:szCs w:val="52"/>
          <w:lang w:val="ru-RU"/>
        </w:rPr>
        <w:t xml:space="preserve"> (27</w:t>
      </w:r>
      <w:r w:rsidR="00647850">
        <w:rPr>
          <w:rFonts w:ascii="Times New Roman" w:hAnsi="Times New Roman"/>
          <w:b/>
          <w:sz w:val="52"/>
          <w:szCs w:val="52"/>
          <w:lang w:val="ru-RU"/>
        </w:rPr>
        <w:t>6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647850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02</w:t>
      </w:r>
      <w:r w:rsidR="00B431CD" w:rsidRPr="00B431CD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дека</w:t>
      </w:r>
      <w:r w:rsidR="00DF0C4A" w:rsidRPr="00B431CD">
        <w:rPr>
          <w:rFonts w:ascii="Times New Roman" w:hAnsi="Times New Roman"/>
          <w:b/>
          <w:sz w:val="52"/>
          <w:szCs w:val="52"/>
          <w:lang w:val="ru-RU"/>
        </w:rPr>
        <w:t>бря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2020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80BA8"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B1A43" w:rsidRPr="004913C3" w:rsidRDefault="006B1A43" w:rsidP="006B1A4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913C3">
        <w:rPr>
          <w:rFonts w:ascii="Times New Roman" w:hAnsi="Times New Roman"/>
        </w:rPr>
        <w:lastRenderedPageBreak/>
        <w:t>СОДЕРЖАНИЕ</w:t>
      </w:r>
    </w:p>
    <w:p w:rsidR="006B1A43" w:rsidRPr="004913C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</w:p>
    <w:p w:rsidR="006B1A4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  <w:r w:rsidRPr="004913C3">
        <w:rPr>
          <w:rFonts w:ascii="Times New Roman" w:hAnsi="Times New Roman"/>
        </w:rPr>
        <w:t xml:space="preserve">Раздел </w:t>
      </w:r>
      <w:r w:rsidRPr="00B80BA8">
        <w:rPr>
          <w:rFonts w:ascii="Times New Roman" w:hAnsi="Times New Roman"/>
        </w:rPr>
        <w:t>I</w:t>
      </w:r>
      <w:r w:rsidRPr="004913C3">
        <w:rPr>
          <w:rFonts w:ascii="Times New Roman" w:hAnsi="Times New Roman"/>
        </w:rPr>
        <w:t xml:space="preserve">. Постановления и распоряжения главы района и администрации Тужинского района </w:t>
      </w:r>
    </w:p>
    <w:p w:rsidR="006B1A43" w:rsidRPr="004913C3" w:rsidRDefault="006B1A43" w:rsidP="006B1A4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817"/>
        <w:gridCol w:w="1563"/>
        <w:gridCol w:w="1137"/>
      </w:tblGrid>
      <w:tr w:rsidR="006B1A43" w:rsidRPr="004C3AB7" w:rsidTr="008B139B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B80BA8" w:rsidRDefault="006B1A43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B80BA8" w:rsidRDefault="006B1A43" w:rsidP="008B139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B80BA8" w:rsidRDefault="006B1A43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B80BA8" w:rsidRDefault="006B1A43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0BA8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B1A43" w:rsidRPr="00854198" w:rsidTr="008B139B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F22632" w:rsidRDefault="006B1A43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F2263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9B400C" w:rsidRDefault="009B400C" w:rsidP="008B139B">
            <w:pPr>
              <w:pStyle w:val="32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400C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Тужинс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кого муниципального района от 12.03.2019 № </w:t>
            </w:r>
            <w:r w:rsidRPr="009B400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Default="00B431CD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3A1EA8">
              <w:rPr>
                <w:rFonts w:ascii="Times New Roman" w:hAnsi="Times New Roman"/>
                <w:color w:val="000000"/>
              </w:rPr>
              <w:t>т</w:t>
            </w:r>
            <w:r w:rsidR="009B400C">
              <w:rPr>
                <w:rFonts w:ascii="Times New Roman" w:hAnsi="Times New Roman"/>
                <w:color w:val="000000"/>
              </w:rPr>
              <w:t xml:space="preserve"> 23.11</w:t>
            </w:r>
            <w:r>
              <w:rPr>
                <w:rFonts w:ascii="Times New Roman" w:hAnsi="Times New Roman"/>
                <w:color w:val="000000"/>
              </w:rPr>
              <w:t>.2020</w:t>
            </w:r>
          </w:p>
          <w:p w:rsidR="003A1EA8" w:rsidRPr="006B6D6F" w:rsidRDefault="003A1EA8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 w:rsidR="009B400C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43" w:rsidRPr="006B6D6F" w:rsidRDefault="00AF1561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</w:t>
            </w:r>
            <w:r w:rsidR="006A2DC6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B400C" w:rsidRPr="00E7214E" w:rsidTr="008B139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Pr="00C511E1" w:rsidRDefault="009B400C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Pr="009B400C" w:rsidRDefault="009B400C" w:rsidP="009B400C">
            <w:pPr>
              <w:pStyle w:val="32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400C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Тужинс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кого муниципального района от 19.03.2019 № 101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Default="009B400C" w:rsidP="009B40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23.11.2020</w:t>
            </w:r>
          </w:p>
          <w:p w:rsidR="009B400C" w:rsidRPr="006B6D6F" w:rsidRDefault="009B400C" w:rsidP="009B40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Pr="006B6D6F" w:rsidRDefault="006A2DC6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9B400C">
              <w:rPr>
                <w:rFonts w:ascii="Times New Roman" w:hAnsi="Times New Roman"/>
                <w:color w:val="000000"/>
              </w:rPr>
              <w:t>-</w:t>
            </w:r>
            <w:r w:rsidR="003B41B7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9B400C" w:rsidRPr="00E7214E" w:rsidTr="008B139B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Default="009B400C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Pr="009B400C" w:rsidRDefault="009B400C" w:rsidP="009B400C">
            <w:pPr>
              <w:pStyle w:val="32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400C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Тужинс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кого муниципального района от 13.01.2020 № 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Default="009B400C" w:rsidP="009B40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24.11.2020</w:t>
            </w:r>
          </w:p>
          <w:p w:rsidR="009B400C" w:rsidRPr="006B6D6F" w:rsidRDefault="009B400C" w:rsidP="009B40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0C" w:rsidRPr="006B6D6F" w:rsidRDefault="00F66F41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15-2</w:t>
            </w:r>
            <w:r w:rsidR="009B400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F257A" w:rsidRPr="00E7214E" w:rsidTr="008B139B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Default="000F257A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Pr="009B400C" w:rsidRDefault="000F257A" w:rsidP="00CA5001">
            <w:pPr>
              <w:pStyle w:val="32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400C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Тужинс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кого муниципального района от 31.01.2019 № 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Default="000F257A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25.11.2020</w:t>
            </w:r>
          </w:p>
          <w:p w:rsidR="000F257A" w:rsidRPr="006B6D6F" w:rsidRDefault="000F257A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Pr="006B6D6F" w:rsidRDefault="00F66F41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F257A">
              <w:rPr>
                <w:rFonts w:ascii="Times New Roman" w:hAnsi="Times New Roman"/>
                <w:color w:val="000000"/>
              </w:rPr>
              <w:t>2-</w:t>
            </w:r>
            <w:r w:rsidR="00C030F7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0F257A" w:rsidRPr="00E7214E" w:rsidTr="008B139B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Default="000F257A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Pr="009B400C" w:rsidRDefault="000F257A" w:rsidP="00CA5001">
            <w:pPr>
              <w:pStyle w:val="32"/>
              <w:shd w:val="clear" w:color="auto" w:fill="auto"/>
              <w:spacing w:line="240" w:lineRule="auto"/>
              <w:ind w:right="14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 утверждении состава комиссии по приемке законченных работ по ремонту автобусных остановок на автомобильных дорогах местного значения Тужинского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Default="000F257A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30.11.2020</w:t>
            </w:r>
          </w:p>
          <w:p w:rsidR="000F257A" w:rsidRPr="006B6D6F" w:rsidRDefault="000F257A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349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7A" w:rsidRPr="006B6D6F" w:rsidRDefault="00C030F7" w:rsidP="008B13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</w:tr>
    </w:tbl>
    <w:p w:rsidR="00B34466" w:rsidRDefault="00B34466"/>
    <w:p w:rsidR="006B1A43" w:rsidRDefault="006B1A43"/>
    <w:p w:rsidR="006B1A43" w:rsidRDefault="006B1A43"/>
    <w:p w:rsidR="006B1A43" w:rsidRDefault="006B1A43"/>
    <w:p w:rsidR="006B1A43" w:rsidRDefault="006B1A43"/>
    <w:p w:rsidR="006B1A43" w:rsidRDefault="006B1A43"/>
    <w:p w:rsidR="006B1A43" w:rsidRDefault="006B1A43"/>
    <w:p w:rsidR="00574AC7" w:rsidRDefault="00574AC7"/>
    <w:p w:rsidR="00574AC7" w:rsidRDefault="00574AC7"/>
    <w:p w:rsidR="00574AC7" w:rsidRDefault="00574AC7"/>
    <w:p w:rsidR="00574AC7" w:rsidRDefault="00574AC7"/>
    <w:p w:rsidR="00F27691" w:rsidRDefault="00F27691"/>
    <w:p w:rsidR="00F27691" w:rsidRDefault="00F27691"/>
    <w:p w:rsidR="00F27691" w:rsidRDefault="00F27691"/>
    <w:p w:rsidR="00F27691" w:rsidRDefault="00F27691"/>
    <w:p w:rsidR="00F27691" w:rsidRDefault="00F27691"/>
    <w:p w:rsidR="00574AC7" w:rsidRDefault="00574AC7"/>
    <w:p w:rsidR="00574AC7" w:rsidRDefault="00574AC7"/>
    <w:p w:rsidR="006B1A43" w:rsidRDefault="006B1A43"/>
    <w:p w:rsidR="006B1A43" w:rsidRDefault="006B1A43"/>
    <w:p w:rsidR="006B1A43" w:rsidRPr="00753E9A" w:rsidRDefault="006B1A43" w:rsidP="006B1A4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6B1A43" w:rsidRDefault="006B1A43" w:rsidP="006B1A4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6B1A43" w:rsidRPr="00753E9A" w:rsidRDefault="006B1A43" w:rsidP="006B1A4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B1A43" w:rsidRDefault="006B1A43" w:rsidP="006B1A43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6B1A43" w:rsidRPr="00753E9A" w:rsidRDefault="006B1A43" w:rsidP="006B1A4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6B1A43" w:rsidRPr="00D95D93" w:rsidTr="003A1EA8">
        <w:tc>
          <w:tcPr>
            <w:tcW w:w="1843" w:type="dxa"/>
            <w:tcBorders>
              <w:bottom w:val="single" w:sz="4" w:space="0" w:color="auto"/>
            </w:tcBorders>
          </w:tcPr>
          <w:p w:rsidR="00DF0C4A" w:rsidRPr="00AB4D86" w:rsidRDefault="00574AC7" w:rsidP="00B431C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AA44CE">
              <w:rPr>
                <w:rFonts w:ascii="Times New Roman" w:hAnsi="Times New Roman"/>
              </w:rPr>
              <w:t>.11</w:t>
            </w:r>
            <w:r w:rsidR="00B431CD">
              <w:rPr>
                <w:rFonts w:ascii="Times New Roman" w:hAnsi="Times New Roman"/>
              </w:rPr>
              <w:t>.2020</w:t>
            </w:r>
          </w:p>
        </w:tc>
        <w:tc>
          <w:tcPr>
            <w:tcW w:w="2873" w:type="dxa"/>
          </w:tcPr>
          <w:p w:rsidR="006B1A43" w:rsidRPr="00AB4D86" w:rsidRDefault="006B1A43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6B1A43" w:rsidRPr="00D95D93" w:rsidRDefault="006B1A43" w:rsidP="003A1EA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B1A43" w:rsidRPr="00D95D93" w:rsidRDefault="00B431CD" w:rsidP="003A1E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74AC7">
              <w:rPr>
                <w:rFonts w:ascii="Times New Roman" w:hAnsi="Times New Roman"/>
              </w:rPr>
              <w:t>4</w:t>
            </w:r>
            <w:r w:rsidR="00AA44CE">
              <w:rPr>
                <w:rFonts w:ascii="Times New Roman" w:hAnsi="Times New Roman"/>
              </w:rPr>
              <w:t>2</w:t>
            </w:r>
          </w:p>
        </w:tc>
      </w:tr>
      <w:tr w:rsidR="006B1A43" w:rsidRPr="00D95D93" w:rsidTr="003A1EA8">
        <w:trPr>
          <w:trHeight w:val="217"/>
        </w:trPr>
        <w:tc>
          <w:tcPr>
            <w:tcW w:w="9851" w:type="dxa"/>
            <w:gridSpan w:val="4"/>
          </w:tcPr>
          <w:p w:rsidR="006B1A43" w:rsidRDefault="006B1A43" w:rsidP="003A1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B1A43" w:rsidRDefault="006B1A43" w:rsidP="003A1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6B1A43" w:rsidRPr="00753E9A" w:rsidRDefault="006B1A43" w:rsidP="003A1EA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B431CD" w:rsidRPr="00B431CD" w:rsidRDefault="00B431CD" w:rsidP="00B431CD">
      <w:pPr>
        <w:pStyle w:val="32"/>
        <w:shd w:val="clear" w:color="auto" w:fill="auto"/>
        <w:spacing w:line="240" w:lineRule="auto"/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31CD">
        <w:rPr>
          <w:rFonts w:ascii="Times New Roman" w:eastAsia="Times New Roman" w:hAnsi="Times New Roman" w:cs="Times New Roman"/>
          <w:b/>
          <w:sz w:val="22"/>
          <w:szCs w:val="22"/>
        </w:rPr>
        <w:t xml:space="preserve">О </w:t>
      </w:r>
      <w:r w:rsidR="00574AC7">
        <w:rPr>
          <w:rFonts w:ascii="Times New Roman" w:eastAsia="Times New Roman" w:hAnsi="Times New Roman" w:cs="Times New Roman"/>
          <w:b/>
          <w:sz w:val="22"/>
          <w:szCs w:val="22"/>
        </w:rPr>
        <w:t>внесении изменений</w:t>
      </w:r>
      <w:r w:rsidR="00AA44CE">
        <w:rPr>
          <w:rFonts w:ascii="Times New Roman" w:eastAsia="Times New Roman" w:hAnsi="Times New Roman" w:cs="Times New Roman"/>
          <w:b/>
          <w:sz w:val="22"/>
          <w:szCs w:val="22"/>
        </w:rPr>
        <w:t xml:space="preserve"> в постановление администрации Тужинского му</w:t>
      </w:r>
      <w:r w:rsidR="00574AC7">
        <w:rPr>
          <w:rFonts w:ascii="Times New Roman" w:eastAsia="Times New Roman" w:hAnsi="Times New Roman" w:cs="Times New Roman"/>
          <w:b/>
          <w:sz w:val="22"/>
          <w:szCs w:val="22"/>
        </w:rPr>
        <w:t>ниципального района от 12</w:t>
      </w:r>
      <w:r w:rsidR="00AA44CE">
        <w:rPr>
          <w:rFonts w:ascii="Times New Roman" w:eastAsia="Times New Roman" w:hAnsi="Times New Roman" w:cs="Times New Roman"/>
          <w:b/>
          <w:sz w:val="22"/>
          <w:szCs w:val="22"/>
        </w:rPr>
        <w:t>.03.20</w:t>
      </w:r>
      <w:r w:rsidR="00574AC7">
        <w:rPr>
          <w:rFonts w:ascii="Times New Roman" w:eastAsia="Times New Roman" w:hAnsi="Times New Roman" w:cs="Times New Roman"/>
          <w:b/>
          <w:sz w:val="22"/>
          <w:szCs w:val="22"/>
        </w:rPr>
        <w:t>19 № 92</w:t>
      </w:r>
    </w:p>
    <w:p w:rsidR="006B1A43" w:rsidRPr="00054DBC" w:rsidRDefault="006B1A43" w:rsidP="006B1A43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E273B6" w:rsidRPr="00E273B6" w:rsidRDefault="00E273B6" w:rsidP="00E273B6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E273B6">
        <w:rPr>
          <w:rFonts w:ascii="Times New Roman" w:hAnsi="Times New Roman" w:cs="Times New Roman"/>
        </w:rPr>
        <w:t>В соответствии  со статьей 55 Градостроительного кодекса Российской Федерации,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Тужинского муниципального района от 07.11.2018 № 383 «Об утверждении порядка разработки и утверждения административных регламентов предоставления муниципальных услуг» администрация Тужинского муниципального района Кировской области ПОСТАНОВЛЯЕТ:</w:t>
      </w:r>
    </w:p>
    <w:p w:rsidR="00E273B6" w:rsidRPr="00E273B6" w:rsidRDefault="00E273B6" w:rsidP="00E273B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73B6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E273B6">
        <w:rPr>
          <w:rFonts w:ascii="Times New Roman" w:hAnsi="Times New Roman" w:cs="Times New Roman"/>
        </w:rPr>
        <w:t xml:space="preserve">от </w:t>
      </w:r>
      <w:r w:rsidRPr="00E273B6">
        <w:rPr>
          <w:rFonts w:ascii="Times New Roman" w:hAnsi="Times New Roman" w:cs="Times New Roman"/>
          <w:bCs/>
        </w:rPr>
        <w:t>12.03.2019 № 92</w:t>
      </w:r>
      <w:r w:rsidRPr="00E273B6">
        <w:rPr>
          <w:rFonts w:ascii="Times New Roman" w:hAnsi="Times New Roman" w:cs="Times New Roman"/>
          <w:b/>
          <w:bCs/>
        </w:rPr>
        <w:t xml:space="preserve"> </w:t>
      </w:r>
      <w:r w:rsidRPr="00E273B6">
        <w:rPr>
          <w:rFonts w:ascii="Times New Roman" w:hAnsi="Times New Roman" w:cs="Times New Roman"/>
          <w:bCs/>
        </w:rPr>
        <w:t>«</w:t>
      </w:r>
      <w:r w:rsidRPr="00E273B6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образования» (далее административный регламент) утвердив изменения в административный регламент согласно приложению.</w:t>
      </w:r>
    </w:p>
    <w:p w:rsidR="00E273B6" w:rsidRPr="00E273B6" w:rsidRDefault="00E273B6" w:rsidP="00E273B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73B6">
        <w:rPr>
          <w:rFonts w:ascii="Times New Roman" w:hAnsi="Times New Roman" w:cs="Times New Roman"/>
        </w:rPr>
        <w:t>2. Разместить постановление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0" w:history="1">
        <w:r w:rsidRPr="00E273B6">
          <w:rPr>
            <w:rStyle w:val="ad"/>
            <w:rFonts w:ascii="Times New Roman" w:hAnsi="Times New Roman" w:cs="Times New Roman"/>
          </w:rPr>
          <w:t>www.gosuslugi.ru</w:t>
        </w:r>
      </w:hyperlink>
      <w:r w:rsidRPr="00E273B6">
        <w:rPr>
          <w:rFonts w:ascii="Times New Roman" w:hAnsi="Times New Roman" w:cs="Times New Roman"/>
        </w:rPr>
        <w:t>).</w:t>
      </w:r>
    </w:p>
    <w:p w:rsidR="00E273B6" w:rsidRPr="00E273B6" w:rsidRDefault="00E273B6" w:rsidP="00E273B6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73B6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B1A43" w:rsidRDefault="006B1A43" w:rsidP="006B1A43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6003A6" w:rsidRPr="003906CE" w:rsidRDefault="00321BD6" w:rsidP="006003A6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="006003A6" w:rsidRPr="003906CE">
        <w:rPr>
          <w:rFonts w:ascii="Times New Roman" w:hAnsi="Times New Roman"/>
          <w:lang w:val="ru-RU"/>
        </w:rPr>
        <w:t xml:space="preserve"> Тужинского </w:t>
      </w:r>
    </w:p>
    <w:p w:rsidR="006003A6" w:rsidRPr="003906CE" w:rsidRDefault="006003A6" w:rsidP="006003A6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 w:rsidR="00321BD6">
        <w:rPr>
          <w:rFonts w:ascii="Times New Roman" w:hAnsi="Times New Roman"/>
          <w:lang w:val="ru-RU"/>
        </w:rPr>
        <w:t xml:space="preserve">    Л.В</w:t>
      </w:r>
      <w:r>
        <w:rPr>
          <w:rFonts w:ascii="Times New Roman" w:hAnsi="Times New Roman"/>
          <w:lang w:val="ru-RU"/>
        </w:rPr>
        <w:t xml:space="preserve">. </w:t>
      </w:r>
      <w:r w:rsidR="00321BD6">
        <w:rPr>
          <w:rFonts w:ascii="Times New Roman" w:hAnsi="Times New Roman"/>
          <w:lang w:val="ru-RU"/>
        </w:rPr>
        <w:t>Бледных</w:t>
      </w:r>
    </w:p>
    <w:p w:rsidR="008E1950" w:rsidRDefault="008E1950" w:rsidP="0071444A">
      <w:pPr>
        <w:pStyle w:val="a4"/>
        <w:ind w:right="-710"/>
        <w:rPr>
          <w:rFonts w:ascii="Times New Roman" w:hAnsi="Times New Roman"/>
          <w:lang w:val="ru-RU"/>
        </w:rPr>
      </w:pPr>
    </w:p>
    <w:p w:rsidR="00DF0C4A" w:rsidRDefault="00DF0C4A" w:rsidP="00AA44CE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DF0C4A" w:rsidRPr="0028621F" w:rsidRDefault="00DF0C4A" w:rsidP="00AA44CE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DF0C4A" w:rsidRPr="0028621F" w:rsidRDefault="00DF0C4A" w:rsidP="00AA44CE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 w:rsidR="00F07B84">
        <w:rPr>
          <w:rFonts w:ascii="Times New Roman" w:hAnsi="Times New Roman"/>
          <w:color w:val="000000"/>
        </w:rPr>
        <w:t>Ы</w:t>
      </w:r>
    </w:p>
    <w:p w:rsidR="00DF0C4A" w:rsidRPr="0028621F" w:rsidRDefault="00DF0C4A" w:rsidP="00AA44CE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DF0C4A" w:rsidRDefault="00AA44CE" w:rsidP="00AA44CE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="00DF0C4A" w:rsidRPr="0028621F">
        <w:rPr>
          <w:rFonts w:ascii="Times New Roman" w:hAnsi="Times New Roman"/>
          <w:color w:val="000000"/>
        </w:rPr>
        <w:t xml:space="preserve"> </w:t>
      </w:r>
      <w:r w:rsidR="00DF0C4A">
        <w:rPr>
          <w:rFonts w:ascii="Times New Roman" w:hAnsi="Times New Roman"/>
          <w:color w:val="000000"/>
        </w:rPr>
        <w:t xml:space="preserve">администрации </w:t>
      </w:r>
      <w:r w:rsidR="00DF0C4A"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DF0C4A" w:rsidRDefault="00DF0C4A" w:rsidP="00AA44CE">
      <w:pPr>
        <w:spacing w:after="0" w:line="240" w:lineRule="auto"/>
        <w:ind w:left="6237"/>
        <w:rPr>
          <w:rStyle w:val="FontStyle13"/>
        </w:rPr>
      </w:pPr>
      <w:r>
        <w:rPr>
          <w:rStyle w:val="FontStyle13"/>
        </w:rPr>
        <w:t xml:space="preserve">от </w:t>
      </w:r>
      <w:r w:rsidR="00574AC7">
        <w:rPr>
          <w:rStyle w:val="FontStyle13"/>
        </w:rPr>
        <w:t>23</w:t>
      </w:r>
      <w:r w:rsidR="00AA44CE">
        <w:rPr>
          <w:rStyle w:val="FontStyle13"/>
        </w:rPr>
        <w:t>.11</w:t>
      </w:r>
      <w:r>
        <w:rPr>
          <w:rStyle w:val="FontStyle13"/>
        </w:rPr>
        <w:t xml:space="preserve">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</w:t>
      </w:r>
      <w:r w:rsidR="00AA44CE">
        <w:rPr>
          <w:rStyle w:val="FontStyle13"/>
        </w:rPr>
        <w:t>3</w:t>
      </w:r>
      <w:r w:rsidR="00574AC7">
        <w:rPr>
          <w:rStyle w:val="FontStyle13"/>
        </w:rPr>
        <w:t>4</w:t>
      </w:r>
      <w:r w:rsidR="00AA44CE">
        <w:rPr>
          <w:rStyle w:val="FontStyle13"/>
        </w:rPr>
        <w:t>2</w:t>
      </w:r>
    </w:p>
    <w:p w:rsidR="000025F2" w:rsidRPr="00EC5F64" w:rsidRDefault="000025F2" w:rsidP="000025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5F2" w:rsidRPr="00EC5F64" w:rsidRDefault="000025F2" w:rsidP="000025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F64">
        <w:rPr>
          <w:rFonts w:ascii="Times New Roman" w:hAnsi="Times New Roman" w:cs="Times New Roman"/>
          <w:b/>
        </w:rPr>
        <w:t>ИЗМЕНЕНИЯ</w:t>
      </w:r>
    </w:p>
    <w:p w:rsidR="000025F2" w:rsidRPr="00EC5F64" w:rsidRDefault="000025F2" w:rsidP="000025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F64">
        <w:rPr>
          <w:rFonts w:ascii="Times New Roman" w:hAnsi="Times New Roman" w:cs="Times New Roman"/>
          <w:b/>
        </w:rPr>
        <w:t>в административный регламент предоставления муниципальной услуги «Выдача разрешения на ввод объекта в эксплуатацию на территории муниципального образования»</w:t>
      </w:r>
    </w:p>
    <w:p w:rsidR="000025F2" w:rsidRPr="00EC5F64" w:rsidRDefault="000025F2" w:rsidP="000025F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5F2" w:rsidRPr="00EC5F64" w:rsidRDefault="000025F2" w:rsidP="000025F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1. Раздел 2 административного регламента изложить в новой редакции следующего содержания: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C5F64">
        <w:rPr>
          <w:rFonts w:ascii="Times New Roman" w:hAnsi="Times New Roman" w:cs="Times New Roman"/>
          <w:b/>
        </w:rPr>
        <w:t>«2. Стандарт предоставления муниципальной услуги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2.1. Наименование муниципальной услуги</w:t>
      </w:r>
    </w:p>
    <w:p w:rsidR="000025F2" w:rsidRPr="00EC5F64" w:rsidRDefault="000025F2" w:rsidP="000025F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Наименование муниципальной услуги: «Выдача разрешения на ввод объекта в эксплуатацию на территории муниципального образования».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2.2. Наименование органа, предоставляющего муниципальную       услугу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Муниципальная услуга предоставляется администрацией Тужинского муниципального района (далее – администрация).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Тужинского муниципального района.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2.3. Результат предоставления муниципальной услуги 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выдача разрешения на ввод объекта в эксплуатацию;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отказ в предоставлении муниципальной услуги 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2.4. Срок предоставления муниципальной услуги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b w:val="0"/>
          <w:i w:val="0"/>
          <w:sz w:val="22"/>
          <w:szCs w:val="22"/>
        </w:rPr>
        <w:t>Общий срок предоставления муниципальной услуги составляет не более чем 5 (пять) рабочих дней со дня получения заявления. 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2.5.</w:t>
      </w:r>
      <w:r w:rsidRPr="00EC5F64">
        <w:rPr>
          <w:rFonts w:ascii="Times New Roman" w:hAnsi="Times New Roman" w:cs="Times New Roman"/>
          <w:i w:val="0"/>
          <w:sz w:val="22"/>
          <w:szCs w:val="22"/>
        </w:rPr>
        <w:tab/>
        <w:t>Нормативные правовые акты, регулирующие предоставление муниципальной услуги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 размещены: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на сайте администрации;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 федеральном реестре;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 Едином портале государственных и муниципальных услуг (функций).</w:t>
      </w:r>
      <w:bookmarkStart w:id="0" w:name="Par77"/>
      <w:bookmarkEnd w:id="0"/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2.6.</w:t>
      </w:r>
      <w:r w:rsidRPr="00EC5F64">
        <w:rPr>
          <w:rFonts w:ascii="Times New Roman" w:hAnsi="Times New Roman" w:cs="Times New Roman"/>
          <w:i w:val="0"/>
          <w:sz w:val="22"/>
          <w:szCs w:val="22"/>
        </w:rPr>
        <w:tab/>
        <w:t>Исчерпывающий перечень документов, необходимых для предоставления муниципальной услуги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 Для предоставления муниципальной услуги необходимы следующие документы: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2.6.1.1. </w:t>
      </w:r>
      <w:hyperlink w:anchor="Par327" w:history="1">
        <w:r w:rsidRPr="00EC5F64">
          <w:rPr>
            <w:rFonts w:ascii="Times New Roman" w:hAnsi="Times New Roman" w:cs="Times New Roman"/>
          </w:rPr>
          <w:t>Заявление</w:t>
        </w:r>
      </w:hyperlink>
      <w:r w:rsidRPr="00EC5F64">
        <w:rPr>
          <w:rFonts w:ascii="Times New Roman" w:hAnsi="Times New Roman" w:cs="Times New Roman"/>
        </w:rPr>
        <w:t xml:space="preserve"> о выдаче разрешения на ввод объекта в эксплуатацию (приложение № 1 к настоящему Административному регламенту).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2.6.1.2.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86"/>
      <w:bookmarkStart w:id="2" w:name="Par92"/>
      <w:bookmarkEnd w:id="1"/>
      <w:bookmarkEnd w:id="2"/>
      <w:r w:rsidRPr="00EC5F64">
        <w:rPr>
          <w:rFonts w:ascii="Times New Roman" w:hAnsi="Times New Roman" w:cs="Times New Roman"/>
        </w:rPr>
        <w:t>2.6.1.3.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2.6.1.4. Разрешение на строительство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2.6.1.5. Акт приемки объекта капитального строительства (в случае осуществления строительства, реконструкции на основании договора строительного подряда).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2.6.1.6.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</w:t>
      </w:r>
      <w:hyperlink r:id="rId11" w:history="1">
        <w:r w:rsidRPr="00C12803">
          <w:rPr>
            <w:rFonts w:ascii="Times New Roman" w:hAnsi="Times New Roman" w:cs="Times New Roman"/>
          </w:rPr>
          <w:t>пункте 1 части 5 статьи 49</w:t>
        </w:r>
      </w:hyperlink>
      <w:r w:rsidRPr="00EC5F64">
        <w:rPr>
          <w:rFonts w:ascii="Times New Roman" w:hAnsi="Times New Roman" w:cs="Times New Roman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2.6.1.7.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2.6.1.8.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2.6.1.9.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2" w:history="1">
        <w:r w:rsidRPr="00EC5F64">
          <w:rPr>
            <w:rFonts w:ascii="Times New Roman" w:hAnsi="Times New Roman" w:cs="Times New Roman"/>
          </w:rPr>
          <w:t>частью 1 статьи 54</w:t>
        </w:r>
      </w:hyperlink>
      <w:r w:rsidRPr="00EC5F64">
        <w:rPr>
          <w:rFonts w:ascii="Times New Roman" w:hAnsi="Times New Roman" w:cs="Times New Roman"/>
        </w:rPr>
        <w:t xml:space="preserve">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 и 3.9 статья 49 Градостроительного кодекса Российской Федерации),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</w:t>
      </w:r>
      <w:r w:rsidRPr="00EC5F64">
        <w:rPr>
          <w:rFonts w:ascii="Times New Roman" w:hAnsi="Times New Roman" w:cs="Times New Roman"/>
        </w:rPr>
        <w:lastRenderedPageBreak/>
        <w:t xml:space="preserve">экологического надзора Федерального органа исполнительной власти, выдаваемое в случаях, предусмотренных </w:t>
      </w:r>
      <w:hyperlink r:id="rId13" w:history="1">
        <w:r w:rsidRPr="00EC5F64">
          <w:rPr>
            <w:rFonts w:ascii="Times New Roman" w:hAnsi="Times New Roman" w:cs="Times New Roman"/>
          </w:rPr>
          <w:t>частью 7 статьи 54</w:t>
        </w:r>
      </w:hyperlink>
      <w:r w:rsidRPr="00EC5F64">
        <w:rPr>
          <w:rFonts w:ascii="Times New Roman" w:hAnsi="Times New Roman" w:cs="Times New Roman"/>
        </w:rPr>
        <w:t xml:space="preserve"> Градостроительного кодекса.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2.6.1.10.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4" w:history="1">
        <w:r w:rsidRPr="00EC5F64">
          <w:rPr>
            <w:rFonts w:ascii="Times New Roman" w:hAnsi="Times New Roman" w:cs="Times New Roman"/>
          </w:rPr>
          <w:t>законодательством</w:t>
        </w:r>
      </w:hyperlink>
      <w:r w:rsidRPr="00EC5F64">
        <w:rPr>
          <w:rFonts w:ascii="Times New Roman" w:hAnsi="Times New Roman" w:cs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2.6.1.11. 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5" w:history="1">
        <w:r w:rsidRPr="00EC5F64">
          <w:rPr>
            <w:rFonts w:ascii="Times New Roman" w:hAnsi="Times New Roman" w:cs="Times New Roman"/>
          </w:rPr>
          <w:t>законом</w:t>
        </w:r>
      </w:hyperlink>
      <w:r w:rsidRPr="00EC5F64">
        <w:rPr>
          <w:rFonts w:ascii="Times New Roman" w:hAnsi="Times New Roman" w:cs="Times New Roman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2.6.1.12. Технический план объекта капитального строительства, подготовленный в соответствии с Федеральным </w:t>
      </w:r>
      <w:hyperlink r:id="rId16" w:history="1">
        <w:r w:rsidRPr="00EC5F64">
          <w:rPr>
            <w:rFonts w:ascii="Times New Roman" w:hAnsi="Times New Roman" w:cs="Times New Roman"/>
          </w:rPr>
          <w:t>законом</w:t>
        </w:r>
      </w:hyperlink>
      <w:r w:rsidRPr="00EC5F64">
        <w:rPr>
          <w:rFonts w:ascii="Times New Roman" w:hAnsi="Times New Roman" w:cs="Times New Roman"/>
        </w:rPr>
        <w:t xml:space="preserve"> от 13 июля 2015 года № 218-ФЗ «О государственной регистрации недвижимости».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2.6.2. Документы, указанные в подпунктах 2.6.1.1, 2.6.1.2, 2.6.1.5 - 2.6.1.8 пункта 2.6.1 настоящего Административного регламента представляются заявителем самостоятельно.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2.6.3. Документ (его копия или сведения, содержащиеся в нем), указанный в подпункте 2.6.1.2- 2.6.1.4, 2.6.1.9 пункта 2.6.1 настоящего Административного регламента запрашивается администрацией в рамках межведомственного информационного взаимодействия, если он не был представлен заявителем самостоятельно. </w:t>
      </w:r>
    </w:p>
    <w:p w:rsidR="000025F2" w:rsidRPr="00EC5F64" w:rsidRDefault="000025F2" w:rsidP="00002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2.6.4. 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</w:t>
      </w:r>
      <w:r w:rsidRPr="00EC5F64">
        <w:rPr>
          <w:rFonts w:ascii="Times New Roman" w:hAnsi="Times New Roman" w:cs="Times New Roman"/>
          <w:color w:val="000000"/>
        </w:rPr>
        <w:t>пунктах 2.6.1.5</w:t>
      </w:r>
      <w:r w:rsidRPr="00EC5F64">
        <w:rPr>
          <w:rFonts w:ascii="Times New Roman" w:hAnsi="Times New Roman" w:cs="Times New Roman"/>
        </w:rPr>
        <w:t xml:space="preserve">, 2.6.1.6- </w:t>
      </w:r>
      <w:r w:rsidRPr="00EC5F64">
        <w:rPr>
          <w:rFonts w:ascii="Times New Roman" w:hAnsi="Times New Roman" w:cs="Times New Roman"/>
          <w:color w:val="000000"/>
        </w:rPr>
        <w:t>2.6.1.12 части 2</w:t>
      </w:r>
      <w:r w:rsidRPr="00EC5F64">
        <w:rPr>
          <w:rFonts w:ascii="Times New Roman" w:hAnsi="Times New Roman" w:cs="Times New Roman"/>
        </w:rPr>
        <w:t xml:space="preserve"> настоящего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2.6.5.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2.6.6. При предоставлении муниципальной услуги администрация не вправе требовать от заявителя: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2.6.6.1.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 xml:space="preserve">2.6.6.2.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EC5F64">
          <w:rPr>
            <w:sz w:val="22"/>
            <w:szCs w:val="22"/>
          </w:rPr>
          <w:t>части 6 статьи 7</w:t>
        </w:r>
      </w:hyperlink>
      <w:r w:rsidRPr="00EC5F64">
        <w:rPr>
          <w:sz w:val="22"/>
          <w:szCs w:val="22"/>
        </w:rPr>
        <w:t xml:space="preserve"> Закона №210-ФЗ.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 xml:space="preserve">2.6.6.3.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EC5F64">
          <w:rPr>
            <w:sz w:val="22"/>
            <w:szCs w:val="22"/>
          </w:rPr>
          <w:t>части 1 статьи 9</w:t>
        </w:r>
      </w:hyperlink>
      <w:r w:rsidRPr="00EC5F64">
        <w:rPr>
          <w:sz w:val="22"/>
          <w:szCs w:val="22"/>
        </w:rPr>
        <w:t xml:space="preserve"> Закона №210-ФЗ. 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2.6.6.4.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C5F64">
        <w:rPr>
          <w:rFonts w:ascii="Times New Roman" w:hAnsi="Times New Roman" w:cs="Times New Roman"/>
        </w:rPr>
        <w:t xml:space="preserve"> 2.6.7.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2.7.</w:t>
      </w:r>
      <w:r w:rsidRPr="00EC5F64">
        <w:rPr>
          <w:rFonts w:ascii="Times New Roman" w:hAnsi="Times New Roman" w:cs="Times New Roman"/>
          <w:i w:val="0"/>
          <w:sz w:val="22"/>
          <w:szCs w:val="22"/>
        </w:rPr>
        <w:tab/>
        <w:t>Исчерпывающий перечень оснований для отказа в приеме документов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bookmarkStart w:id="3" w:name="Par108"/>
      <w:bookmarkEnd w:id="3"/>
      <w:r w:rsidRPr="00EC5F64">
        <w:rPr>
          <w:rFonts w:ascii="Times New Roman" w:hAnsi="Times New Roman" w:cs="Times New Roman"/>
          <w:b w:val="0"/>
          <w:i w:val="0"/>
          <w:sz w:val="22"/>
          <w:szCs w:val="22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b w:val="0"/>
          <w:i w:val="0"/>
          <w:sz w:val="22"/>
          <w:szCs w:val="22"/>
        </w:rPr>
        <w:t>2.7.2. Текст письменного (в том числе в форме электронного документа) заявления не поддается прочтению.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b w:val="0"/>
          <w:i w:val="0"/>
          <w:sz w:val="22"/>
          <w:szCs w:val="22"/>
        </w:rPr>
        <w:t>2.7.3. В заявлении отсутствует информация, предусмотренная формой заявления.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:rsidR="000025F2" w:rsidRPr="00EC5F64" w:rsidRDefault="000025F2" w:rsidP="000025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2.8.1. Отсутствие документов, указанных в пункте 2.6 настоящего Административного регламента.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2.8.2.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2.8.3.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со статьёй 55 пункта 6.2 Градостроительного кодекса.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2.8.4.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со статьёй 55 пункта 6.2 Градостроительного кодекса.</w:t>
      </w:r>
    </w:p>
    <w:p w:rsidR="000025F2" w:rsidRPr="00EC5F64" w:rsidRDefault="000025F2" w:rsidP="000025F2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2.8.5.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9" w:history="1">
        <w:r w:rsidRPr="00EC5F64">
          <w:rPr>
            <w:rFonts w:ascii="Times New Roman" w:hAnsi="Times New Roman" w:cs="Times New Roman"/>
          </w:rPr>
          <w:t>пунктом 9 части 7 статьи 51</w:t>
        </w:r>
      </w:hyperlink>
      <w:r w:rsidRPr="00EC5F64">
        <w:rPr>
          <w:rFonts w:ascii="Times New Roman" w:hAnsi="Times New Roman" w:cs="Times New Roman"/>
        </w:rPr>
        <w:t xml:space="preserve"> Градостроительного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2.8.6. 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</w:t>
      </w:r>
      <w:r w:rsidRPr="00EC5F64">
        <w:rPr>
          <w:rFonts w:ascii="Times New Roman" w:hAnsi="Times New Roman" w:cs="Times New Roman"/>
        </w:rPr>
        <w:lastRenderedPageBreak/>
        <w:t>при условии соответствия указанных в техническом плане количества этажей, помещений (при наличии) и машино-мест (при наличии) проектной документации и (или) разрешению на строительство.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2.9. 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</w:rPr>
      </w:pPr>
      <w:r w:rsidRPr="00EC5F64">
        <w:rPr>
          <w:rFonts w:ascii="Times New Roman" w:hAnsi="Times New Roman" w:cs="Times New Roman"/>
          <w:bCs/>
        </w:rPr>
        <w:t>2.9.1. Выдача проектной документации на объекты строительства.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2.9.2. Выдача положительного заключения государственной экспертизы проектной документации.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 xml:space="preserve">2.10. Размер платы, взимаемой за предоставление муниципальной услуги </w:t>
      </w:r>
    </w:p>
    <w:p w:rsidR="000025F2" w:rsidRPr="00EC5F64" w:rsidRDefault="000025F2" w:rsidP="000025F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Предоставление муниципальной услуги осуществляется на бесплатной основе.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2.11.</w:t>
      </w:r>
      <w:r w:rsidRPr="00EC5F64">
        <w:rPr>
          <w:rFonts w:ascii="Times New Roman" w:hAnsi="Times New Roman" w:cs="Times New Roman"/>
          <w:i w:val="0"/>
          <w:sz w:val="22"/>
          <w:szCs w:val="22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Время ожидания в очереди на прием к должностному лицу или для получения консультации не должно превышать 15 минут.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дня.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2.13. Требования к помещениям, в которой предоставляется муниципальная услуга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2.13.1.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0025F2" w:rsidRPr="00EC5F64" w:rsidRDefault="000025F2" w:rsidP="000025F2">
      <w:pPr>
        <w:pStyle w:val="ConsPlusNormal"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Места для ожидания (зал ожидания) оборудуются стульями, столами (стойками), бланками заявлений, письменными принадлежностями, информационными стендами.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0025F2" w:rsidRPr="00EC5F64" w:rsidRDefault="000025F2" w:rsidP="000025F2">
      <w:pPr>
        <w:pStyle w:val="ConsPlusNormal"/>
        <w:suppressAutoHyphens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0025F2" w:rsidRPr="00EC5F64" w:rsidRDefault="000025F2" w:rsidP="000025F2">
      <w:pPr>
        <w:pStyle w:val="afff5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перечень, формы документов для заполнения, образцы заполнения документов, бланки для заполнения;</w:t>
      </w:r>
    </w:p>
    <w:p w:rsidR="000025F2" w:rsidRPr="00EC5F64" w:rsidRDefault="000025F2" w:rsidP="000025F2">
      <w:pPr>
        <w:pStyle w:val="afff5"/>
        <w:suppressAutoHyphens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основания для отказа в предоставлении муниципальной услуги;</w:t>
      </w:r>
    </w:p>
    <w:p w:rsidR="000025F2" w:rsidRPr="00EC5F64" w:rsidRDefault="000025F2" w:rsidP="000025F2">
      <w:pPr>
        <w:pStyle w:val="1f8"/>
        <w:suppressAutoHyphens/>
        <w:spacing w:line="240" w:lineRule="auto"/>
        <w:ind w:firstLine="709"/>
        <w:rPr>
          <w:sz w:val="22"/>
          <w:szCs w:val="22"/>
        </w:rPr>
      </w:pPr>
      <w:r w:rsidRPr="00EC5F64">
        <w:rPr>
          <w:sz w:val="22"/>
          <w:szCs w:val="22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0025F2" w:rsidRPr="00EC5F64" w:rsidRDefault="000025F2" w:rsidP="000025F2">
      <w:pPr>
        <w:pStyle w:val="1f8"/>
        <w:suppressAutoHyphens/>
        <w:spacing w:line="240" w:lineRule="auto"/>
        <w:ind w:firstLine="709"/>
        <w:rPr>
          <w:sz w:val="22"/>
          <w:szCs w:val="22"/>
        </w:rPr>
      </w:pPr>
      <w:r w:rsidRPr="00EC5F64">
        <w:rPr>
          <w:sz w:val="22"/>
          <w:szCs w:val="22"/>
        </w:rPr>
        <w:t>перечень нормативных правовых актов, регулирующих предоставление муниципальной услуги.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номера кабинета (кабинки);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фамилии, имени и отчества специалиста, осуществляющего прием заявителей;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дней и часов приема, времени перерыва на обед.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lastRenderedPageBreak/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2.14. Показатели доступности и качества муниципальной услуги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2.14.1. Показателем доступности муниципальной услуги является: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транспортная доступность к местам предоставления муниципальной услуги;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области;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2.14.2. Показателями качества муниципальной услуги являются: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соблюдение срока предоставления муниципальной услуги;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2.14.3-1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025F2" w:rsidRPr="00EC5F64" w:rsidRDefault="000025F2" w:rsidP="00002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2.14.4. Продолжительность взаимодействия заявителя с должностными лицами Администрации при предоставлении муниципальной услуги не более 15 минут.</w:t>
      </w:r>
    </w:p>
    <w:p w:rsidR="000025F2" w:rsidRPr="00EC5F64" w:rsidRDefault="000025F2" w:rsidP="00002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2.14.5. Получение муниципальной услуги по экстерриториальному принципу невозможно.</w:t>
      </w:r>
    </w:p>
    <w:p w:rsidR="000025F2" w:rsidRPr="00EC5F64" w:rsidRDefault="000025F2" w:rsidP="00002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2.14.7. Получение муниципальной услуги в полном объеме возможно в многофункциональном центре предоставления государственных и муниципальных услуг.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2.14.8.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2.15. Особенности предоставления муниципальной услуги в многофункциональном центре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0025F2" w:rsidRPr="00EC5F64" w:rsidRDefault="000025F2" w:rsidP="000025F2">
      <w:pPr>
        <w:pStyle w:val="2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C5F64">
        <w:rPr>
          <w:rFonts w:ascii="Times New Roman" w:hAnsi="Times New Roman" w:cs="Times New Roman"/>
          <w:i w:val="0"/>
          <w:sz w:val="22"/>
          <w:szCs w:val="22"/>
        </w:rPr>
        <w:t>2.16. Особенности предоставления муниципальной услуги в электронной форме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2.16.1. Особенности предоставления муниципальной услуги в электронной форме: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Виды электронной подписи, которые допускаются к использованию при обращении за получением муниципальной услуги: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lastRenderedPageBreak/>
        <w:t>для физических лиц: простая электронная подпись;</w:t>
      </w:r>
    </w:p>
    <w:p w:rsidR="000025F2" w:rsidRPr="00EC5F64" w:rsidRDefault="000025F2" w:rsidP="000025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для юридических лиц: усиленная квалифицированная подпись.»</w:t>
      </w:r>
    </w:p>
    <w:p w:rsidR="000025F2" w:rsidRPr="00EC5F64" w:rsidRDefault="000025F2" w:rsidP="000025F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EC5F64">
        <w:rPr>
          <w:rFonts w:ascii="Times New Roman" w:hAnsi="Times New Roman" w:cs="Times New Roman"/>
        </w:rPr>
        <w:t>2. Раздел 3 административного регламента изложить в новой редакции следующего содержания:</w:t>
      </w:r>
    </w:p>
    <w:p w:rsidR="000025F2" w:rsidRPr="00EC5F64" w:rsidRDefault="000025F2" w:rsidP="000025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C5F64">
        <w:rPr>
          <w:rFonts w:ascii="Times New Roman" w:hAnsi="Times New Roman" w:cs="Times New Roman"/>
          <w:b/>
        </w:rPr>
        <w:t xml:space="preserve">«3. Состав, последовательность и сроки выполнения                              административных процедур (действий), требования к порядку их выполнения, </w:t>
      </w:r>
      <w:r w:rsidRPr="00EC5F64">
        <w:rPr>
          <w:rFonts w:ascii="Times New Roman" w:hAnsi="Times New Roman" w:cs="Times New Roman"/>
          <w:b/>
          <w:bCs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025F2" w:rsidRPr="00EC5F64" w:rsidRDefault="000025F2" w:rsidP="000025F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bookmarkStart w:id="4" w:name="_Toc136151977"/>
      <w:bookmarkStart w:id="5" w:name="_Toc136239813"/>
      <w:bookmarkStart w:id="6" w:name="_Toc136321787"/>
      <w:bookmarkEnd w:id="4"/>
      <w:bookmarkEnd w:id="5"/>
      <w:bookmarkEnd w:id="6"/>
      <w:r w:rsidRPr="00EC5F64">
        <w:rPr>
          <w:rFonts w:ascii="Times New Roman" w:hAnsi="Times New Roman" w:cs="Times New Roman"/>
          <w:sz w:val="22"/>
          <w:szCs w:val="22"/>
        </w:rPr>
        <w:t>3.1. Описание последовательности действий при предоставлении муниципальной услуги, в том числе в электронной форме.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прием и регистрация заявления и представленных документов;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направление межведомственных запросов;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рассмотрение заявления и представленных документов в целях принятия решения о выдаче разрешения на ввод объекта в эксплуатацию либо об отказе в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уведомление заявителя о готовности результата предоставления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прием и регистрация заявления и представленных документов;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направление межведомственных запросов;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рассмотрение заявления и представленных документов в целях принятия решения о выдаче разрешения на ввод объекта в эксплуатацию либо об отказе в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регистрация и выдача документов.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Перечень процедур (действий), выполняемых многофункциональным центром: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прием и регистрация заявления и представленных документов;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уведомление заявителя о готовности результата предоставления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Особенности предоставления муниципальной услуги в электронной форме: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3) получение заявителем сведений о ходе выполнения запроса о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4) взаимодействие органов, предоставляющих муниципальные услуги, органов местного самоуправления, организаций, участвующих в предоставлении предусмотренных муниципальных услуг;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6) иные действия, необходимые для предоставления муниципальной услуги.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3.2. Описание последовательности действий при приеме и регистрации документов.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Запрос подается непосредственно в администрацию либо через многофункциональный центр.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Основанием для начала административной процедуры является поступление документов о выдаче сведений из информационной системы обеспечения.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 xml:space="preserve">Специалист, ответственный за прием и регистрацию документов, устанавливает наличие оснований, указанных в </w:t>
      </w:r>
      <w:hyperlink w:anchor="P129" w:history="1">
        <w:r w:rsidRPr="00EC5F64">
          <w:rPr>
            <w:color w:val="000000"/>
            <w:sz w:val="22"/>
            <w:szCs w:val="22"/>
          </w:rPr>
          <w:t>пункте 2.9</w:t>
        </w:r>
      </w:hyperlink>
      <w:r w:rsidRPr="00EC5F64">
        <w:rPr>
          <w:sz w:val="22"/>
          <w:szCs w:val="22"/>
        </w:rPr>
        <w:t xml:space="preserve"> настоящего Административного регламента, и в случае отсутствия указанных оснований: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регистрирует в установленном порядке поступившие документы;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направляет документы на рассмотрение специалисту, ответственному за предоставление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При наличии вышеуказанных оснований специалист, ответственный за прием и регистрацию документов, уведомляет заявителя об отказе в приеме документов, если фамилия и почтовый (электронный) адрес заявителя поддаются прочтению (</w:t>
      </w:r>
      <w:hyperlink w:anchor="P783" w:history="1">
        <w:r w:rsidRPr="00EC5F64">
          <w:rPr>
            <w:color w:val="000000"/>
            <w:sz w:val="22"/>
            <w:szCs w:val="22"/>
          </w:rPr>
          <w:t>приложение N 3</w:t>
        </w:r>
      </w:hyperlink>
      <w:r w:rsidRPr="00EC5F64">
        <w:rPr>
          <w:sz w:val="22"/>
          <w:szCs w:val="22"/>
        </w:rPr>
        <w:t xml:space="preserve"> к настоящему Административному регламенту).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lastRenderedPageBreak/>
        <w:t>В случае представления документов через многофункциональный центр уведомление о приеме (отказе в приеме) документов может быть выдано (направлено) через многофункциональный центр.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 либо выдача (направление) заявителю уведомления об отказе в приеме представленных документов.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Максимальный срок исполнения данной административной процедуры составляет не более 20 минут.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3.3.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Основанием для начала административной процедуры является поступление зарегистрированного в установленном порядке уведомления, заявления и документов специалисту, ответственному за предоставление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Уполномоченный специалист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В случае выявления допущенных опечаток и (или) ошибок в выданных в результате предоставления государственной услуги документах уполномоченный специалист осуществляет их замену в срок, не превышающий 10 рабочих дней с момента поступления соответствующего заявления.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3.4. Особенности выполнения административных процедур в многофункциональном центре.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В случае подачи запроса на предоставление муниципальной услуги через многофункциональный центр: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на основании соглашения с администрацией района принимает запросы заявителей о предоставлении муниципальной услуги и иных документов, необходимых для предоставления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информирует заявителей о порядке предоставления муниципальной услуги в многофункциональном центре предоставления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консультирует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администрация района после подготовки разрешения вновь передает документы в многофункциональный центр;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выдача заявителю результата предоставления муниципальной услуги на бумажном носителе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документ, удостоверяющий личность заявителя либо его представителя;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документ, подтверждающий полномочия представителя заявителя.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3.5. Описание последовательности действий при формировании и направлении межведомственных запросов многофункциональными центрами.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lastRenderedPageBreak/>
        <w:t xml:space="preserve">Максимальный срок подготовки и направления ответа на межведомственный запрос о представлении документов и информации, указанных в </w:t>
      </w:r>
      <w:hyperlink r:id="rId20" w:history="1">
        <w:r w:rsidRPr="00EC5F64">
          <w:rPr>
            <w:color w:val="000000"/>
            <w:sz w:val="22"/>
            <w:szCs w:val="22"/>
          </w:rPr>
          <w:t>пункте 2 части 1 статьи 7</w:t>
        </w:r>
      </w:hyperlink>
      <w:r w:rsidRPr="00EC5F64">
        <w:rPr>
          <w:sz w:val="22"/>
          <w:szCs w:val="22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муниципальной услуги с использованием межведомственного информационного взаимодействия 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3.6. Описание последовательности действий при рассмотрении заявления и представленных документов и принятии решения о предоставлении или отказе в выдаче разрешения на ввод.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 xml:space="preserve">3.6.1. Орган, Государственная корпорация по атомной энергии "Росатом" или Государственная корпорация по космической деятельности "Роскосмос", выдавшие разрешение на строительство,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документов, указанных </w:t>
      </w:r>
      <w:r w:rsidRPr="00EC5F64">
        <w:rPr>
          <w:color w:val="000000"/>
          <w:sz w:val="22"/>
          <w:szCs w:val="22"/>
        </w:rPr>
        <w:t xml:space="preserve">в </w:t>
      </w:r>
      <w:hyperlink r:id="rId21" w:history="1">
        <w:r w:rsidRPr="00EC5F64">
          <w:rPr>
            <w:color w:val="000000"/>
            <w:sz w:val="22"/>
            <w:szCs w:val="22"/>
          </w:rPr>
          <w:t>части 3 статьи 55</w:t>
        </w:r>
      </w:hyperlink>
      <w:r w:rsidRPr="00EC5F64">
        <w:rPr>
          <w:sz w:val="22"/>
          <w:szCs w:val="22"/>
        </w:rPr>
        <w:t xml:space="preserve">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отказа. 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22" w:history="1">
        <w:r w:rsidRPr="00EC5F64">
          <w:rPr>
            <w:color w:val="000000"/>
            <w:sz w:val="22"/>
            <w:szCs w:val="22"/>
          </w:rPr>
          <w:t>частью 1 статьи 54</w:t>
        </w:r>
      </w:hyperlink>
      <w:r w:rsidRPr="00EC5F64">
        <w:rPr>
          <w:sz w:val="22"/>
          <w:szCs w:val="22"/>
        </w:rPr>
        <w:t xml:space="preserve"> Градостроительного кодекса, осмотр такого объекта органом, выдавшим разрешение на строительство, не проводится.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3.6.2. Проект уведомления об отказе в предоставлении муниципальной услуги направляется уполномоченному должностному лицу на рассмотрение, подпись.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3.6.4. 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выдаче разрешения на ввод.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3.6.5. В случае отсутствия вышеуказанных оснований для отказа в предоставлении муниципальной услуги специалист, ответственный за предоставление муниципальной услуги, выдает сведения.</w:t>
      </w:r>
    </w:p>
    <w:p w:rsidR="000025F2" w:rsidRPr="00EC5F64" w:rsidRDefault="000025F2" w:rsidP="000025F2">
      <w:pPr>
        <w:pStyle w:val="ConsPlusTitle"/>
        <w:widowControl w:val="0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C5F64">
        <w:rPr>
          <w:rFonts w:ascii="Times New Roman" w:hAnsi="Times New Roman" w:cs="Times New Roman"/>
          <w:sz w:val="22"/>
          <w:szCs w:val="22"/>
        </w:rPr>
        <w:t>3.7. Описание последовательности действий при регистрации и выдаче документов заявителю.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Уведомление об отказе в предоставлении муниципальной услуги на регистрацию с последующей выдачей (направлением) заявителю.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В случае представления документов через многофункциональный центр либо уведомление об отказе в предоставлении муниципальной услуги могут быть выданы (направлены) через многофункциональный центр.</w:t>
      </w:r>
    </w:p>
    <w:p w:rsidR="000025F2" w:rsidRPr="00EC5F64" w:rsidRDefault="000025F2" w:rsidP="000025F2">
      <w:pPr>
        <w:pStyle w:val="ConsPlusNormal"/>
        <w:suppressAutoHyphens/>
        <w:ind w:firstLine="540"/>
        <w:jc w:val="both"/>
        <w:rPr>
          <w:sz w:val="22"/>
          <w:szCs w:val="22"/>
        </w:rPr>
      </w:pPr>
      <w:r w:rsidRPr="00EC5F64">
        <w:rPr>
          <w:sz w:val="22"/>
          <w:szCs w:val="22"/>
        </w:rPr>
        <w:t>Максимальный срок исполнения данной административной процедуры - в течение 15 минут.»</w:t>
      </w:r>
      <w:r w:rsidR="00C12803">
        <w:rPr>
          <w:sz w:val="22"/>
          <w:szCs w:val="22"/>
        </w:rPr>
        <w:t>.</w:t>
      </w:r>
    </w:p>
    <w:p w:rsidR="00DF0C4A" w:rsidRDefault="00DF0C4A" w:rsidP="00D961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6003A6" w:rsidRDefault="006003A6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F07B84" w:rsidRDefault="00F07B84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A2DC6" w:rsidRDefault="006A2DC6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A2DC6" w:rsidRDefault="006A2DC6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A2DC6" w:rsidRDefault="006A2DC6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A2DC6" w:rsidRDefault="006A2DC6" w:rsidP="006003A6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07B84" w:rsidRPr="00D95D93" w:rsidTr="00CA5001">
        <w:tc>
          <w:tcPr>
            <w:tcW w:w="1843" w:type="dxa"/>
            <w:tcBorders>
              <w:bottom w:val="single" w:sz="4" w:space="0" w:color="auto"/>
            </w:tcBorders>
          </w:tcPr>
          <w:p w:rsidR="00F07B84" w:rsidRPr="00AB4D86" w:rsidRDefault="00F07B84" w:rsidP="00CA50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2873" w:type="dxa"/>
          </w:tcPr>
          <w:p w:rsidR="00F07B84" w:rsidRPr="00AB4D86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7B84" w:rsidRPr="00D95D93" w:rsidRDefault="00F07B84" w:rsidP="00CA500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7B84" w:rsidRPr="00D95D93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</w:tr>
      <w:tr w:rsidR="00F07B84" w:rsidRPr="00D95D93" w:rsidTr="00CA5001">
        <w:trPr>
          <w:trHeight w:val="217"/>
        </w:trPr>
        <w:tc>
          <w:tcPr>
            <w:tcW w:w="9851" w:type="dxa"/>
            <w:gridSpan w:val="4"/>
          </w:tcPr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07B84" w:rsidRPr="00753E9A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07B84" w:rsidRPr="00B431CD" w:rsidRDefault="00F07B84" w:rsidP="00F07B84">
      <w:pPr>
        <w:pStyle w:val="32"/>
        <w:shd w:val="clear" w:color="auto" w:fill="auto"/>
        <w:spacing w:line="240" w:lineRule="auto"/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31CD">
        <w:rPr>
          <w:rFonts w:ascii="Times New Roman" w:eastAsia="Times New Roman" w:hAnsi="Times New Roman" w:cs="Times New Roman"/>
          <w:b/>
          <w:sz w:val="22"/>
          <w:szCs w:val="22"/>
        </w:rPr>
        <w:t xml:space="preserve">О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внесении изменений в постановление администрации Тужинского муниципального района от 19.03.2019 № 101</w:t>
      </w:r>
    </w:p>
    <w:p w:rsidR="00F07B84" w:rsidRPr="00054DBC" w:rsidRDefault="00F07B84" w:rsidP="00F07B84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C07FE0" w:rsidRPr="007205D2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7205D2">
        <w:rPr>
          <w:rFonts w:ascii="Times New Roman" w:hAnsi="Times New Roman" w:cs="Times New Roman"/>
        </w:rPr>
        <w:t>В соответствии  со статьей 51 Градостроительного кодекса Российской Федерации,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Тужинского муниципального района от 07.11.2018 № 383 «Об утверждении порядка разработки и утверждения административных регламентов предоставления муниципальных услуг» администрация Тужинского муниципального района Кировской области ПОСТАНОВЛЯЕТ:</w:t>
      </w:r>
    </w:p>
    <w:p w:rsidR="00C07FE0" w:rsidRPr="007205D2" w:rsidRDefault="00C07FE0" w:rsidP="00C07F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05D2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7205D2">
        <w:rPr>
          <w:rFonts w:ascii="Times New Roman" w:hAnsi="Times New Roman" w:cs="Times New Roman"/>
        </w:rPr>
        <w:t xml:space="preserve">от </w:t>
      </w:r>
      <w:r w:rsidRPr="007205D2">
        <w:rPr>
          <w:rFonts w:ascii="Times New Roman" w:hAnsi="Times New Roman" w:cs="Times New Roman"/>
          <w:bCs/>
        </w:rPr>
        <w:t>19.03.2019 № 101</w:t>
      </w:r>
      <w:r w:rsidRPr="007205D2">
        <w:rPr>
          <w:rFonts w:ascii="Times New Roman" w:hAnsi="Times New Roman" w:cs="Times New Roman"/>
          <w:b/>
          <w:bCs/>
        </w:rPr>
        <w:t xml:space="preserve"> </w:t>
      </w:r>
      <w:r w:rsidRPr="007205D2">
        <w:rPr>
          <w:rFonts w:ascii="Times New Roman" w:hAnsi="Times New Roman" w:cs="Times New Roman"/>
          <w:bCs/>
        </w:rPr>
        <w:t>«</w:t>
      </w:r>
      <w:r w:rsidRPr="007205D2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</w:t>
      </w:r>
      <w:r w:rsidRPr="007205D2">
        <w:rPr>
          <w:rFonts w:ascii="Times New Roman" w:hAnsi="Times New Roman" w:cs="Times New Roman"/>
          <w:bCs/>
        </w:rPr>
        <w:t>Выдача разрешения на строительство объекта капитального строительства на территории муниципального образования</w:t>
      </w:r>
      <w:r w:rsidRPr="007205D2">
        <w:rPr>
          <w:rFonts w:ascii="Times New Roman" w:hAnsi="Times New Roman" w:cs="Times New Roman"/>
        </w:rPr>
        <w:t>», утвердив изменения в административный регламент согласно приложению.</w:t>
      </w:r>
    </w:p>
    <w:p w:rsidR="00C07FE0" w:rsidRPr="007205D2" w:rsidRDefault="00C07FE0" w:rsidP="00C07FE0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05D2">
        <w:rPr>
          <w:rFonts w:ascii="Times New Roman" w:hAnsi="Times New Roman" w:cs="Times New Roman"/>
        </w:rPr>
        <w:t xml:space="preserve">2. Разместить постановление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C07FE0">
        <w:rPr>
          <w:rFonts w:ascii="Times New Roman" w:hAnsi="Times New Roman" w:cs="Times New Roman"/>
        </w:rPr>
        <w:t>(</w:t>
      </w:r>
      <w:hyperlink r:id="rId23" w:history="1">
        <w:r w:rsidRPr="00C07FE0">
          <w:rPr>
            <w:rStyle w:val="ad"/>
            <w:rFonts w:ascii="Times New Roman" w:hAnsi="Times New Roman" w:cs="Times New Roman"/>
            <w:color w:val="auto"/>
            <w:u w:val="none"/>
          </w:rPr>
          <w:t>www.gosuslugi.ru</w:t>
        </w:r>
      </w:hyperlink>
      <w:r w:rsidRPr="00C07FE0">
        <w:rPr>
          <w:rFonts w:ascii="Times New Roman" w:hAnsi="Times New Roman" w:cs="Times New Roman"/>
        </w:rPr>
        <w:t>).</w:t>
      </w:r>
    </w:p>
    <w:p w:rsidR="00C07FE0" w:rsidRPr="007205D2" w:rsidRDefault="00C07FE0" w:rsidP="00C07FE0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05D2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7B84" w:rsidRDefault="00F07B84" w:rsidP="00F07B84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Л.В. Бледных</w:t>
      </w:r>
    </w:p>
    <w:p w:rsidR="00F07B84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</w:p>
    <w:p w:rsidR="00F07B84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>
        <w:rPr>
          <w:rFonts w:ascii="Times New Roman" w:hAnsi="Times New Roman"/>
          <w:color w:val="000000"/>
        </w:rPr>
        <w:t>Ы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Default="00F07B84" w:rsidP="00F07B8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07B84" w:rsidRDefault="00F07B84" w:rsidP="00F07B84">
      <w:pPr>
        <w:spacing w:after="0" w:line="240" w:lineRule="auto"/>
        <w:ind w:left="6237"/>
        <w:rPr>
          <w:rStyle w:val="FontStyle13"/>
        </w:rPr>
      </w:pPr>
      <w:r>
        <w:rPr>
          <w:rStyle w:val="FontStyle13"/>
        </w:rPr>
        <w:t xml:space="preserve">от 23.11.2020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343</w:t>
      </w:r>
    </w:p>
    <w:p w:rsidR="00C07FE0" w:rsidRDefault="00C07FE0" w:rsidP="00C07F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7FE0" w:rsidRPr="00D22796" w:rsidRDefault="00C07FE0" w:rsidP="00C07F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796">
        <w:rPr>
          <w:rFonts w:ascii="Times New Roman" w:hAnsi="Times New Roman" w:cs="Times New Roman"/>
          <w:b/>
        </w:rPr>
        <w:t>ИЗМЕНЕНИЯ</w:t>
      </w:r>
    </w:p>
    <w:p w:rsidR="00C07FE0" w:rsidRPr="00D22796" w:rsidRDefault="00C07FE0" w:rsidP="00C07F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796">
        <w:rPr>
          <w:rFonts w:ascii="Times New Roman" w:hAnsi="Times New Roman" w:cs="Times New Roman"/>
          <w:b/>
        </w:rPr>
        <w:t>в административный регламент предоставления муниципальной услуги «</w:t>
      </w:r>
      <w:r w:rsidRPr="00D22796">
        <w:rPr>
          <w:rFonts w:ascii="Times New Roman" w:hAnsi="Times New Roman" w:cs="Times New Roman"/>
          <w:b/>
          <w:bCs/>
        </w:rPr>
        <w:t xml:space="preserve">Выдача разрешения </w:t>
      </w:r>
      <w:r>
        <w:rPr>
          <w:rFonts w:ascii="Times New Roman" w:hAnsi="Times New Roman" w:cs="Times New Roman"/>
          <w:b/>
          <w:bCs/>
        </w:rPr>
        <w:br/>
      </w:r>
      <w:r w:rsidRPr="00D22796">
        <w:rPr>
          <w:rFonts w:ascii="Times New Roman" w:hAnsi="Times New Roman" w:cs="Times New Roman"/>
          <w:b/>
          <w:bCs/>
        </w:rPr>
        <w:t>на строительство объекта капитального строительства на территории муниципального образования</w:t>
      </w:r>
      <w:r w:rsidRPr="00D22796">
        <w:rPr>
          <w:rFonts w:ascii="Times New Roman" w:hAnsi="Times New Roman" w:cs="Times New Roman"/>
          <w:b/>
        </w:rPr>
        <w:t>»</w:t>
      </w:r>
    </w:p>
    <w:p w:rsidR="00C07FE0" w:rsidRPr="00D22796" w:rsidRDefault="00C07FE0" w:rsidP="00C07F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7FE0" w:rsidRPr="00D22796" w:rsidRDefault="00C07FE0" w:rsidP="00C07FE0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Подпункт 2.6.1.2. пункта 2.6.1. подраздела 2.6 раздела 2 административного регламента изложить в новой редакции: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 xml:space="preserve">«2.6.1.2. Правоустанавливающие документы на земельный участок, в том числе соглашение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4" w:history="1">
        <w:r w:rsidRPr="00D22796">
          <w:rPr>
            <w:rFonts w:ascii="Times New Roman" w:hAnsi="Times New Roman" w:cs="Times New Roman"/>
          </w:rPr>
          <w:t>частью 1.1 статьи 57.3</w:t>
        </w:r>
      </w:hyperlink>
      <w:r w:rsidRPr="00D22796">
        <w:rPr>
          <w:rFonts w:ascii="Times New Roman" w:hAnsi="Times New Roman" w:cs="Times New Roman"/>
        </w:rPr>
        <w:t xml:space="preserve"> Градостроительного кодекса Российской федерации, если иное не установлено частью 7.3 ст. 51 Градостроительного кодекса Российской федерации;»</w:t>
      </w:r>
    </w:p>
    <w:p w:rsidR="00C07FE0" w:rsidRPr="00D22796" w:rsidRDefault="00C07FE0" w:rsidP="00C07FE0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Подпункт 2.6.1.6. пункта 2.6.1. подраздела 2.6 раздел 2 административного регламента изложить в новой редакции: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lastRenderedPageBreak/>
        <w:t xml:space="preserve">«2.6.1.6.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 объекта капитального строительства (применительно к отдельным этапам строительства в случае, предусмотренном </w:t>
      </w:r>
      <w:hyperlink r:id="rId25" w:history="1">
        <w:r w:rsidRPr="00D22796">
          <w:rPr>
            <w:rFonts w:ascii="Times New Roman" w:hAnsi="Times New Roman" w:cs="Times New Roman"/>
          </w:rPr>
          <w:t>частью 12.1 статьи 48</w:t>
        </w:r>
      </w:hyperlink>
      <w:r w:rsidRPr="00D22796">
        <w:rPr>
          <w:rFonts w:ascii="Times New Roman" w:hAnsi="Times New Roman" w:cs="Times New Roman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26" w:history="1">
        <w:r w:rsidRPr="00D22796">
          <w:rPr>
            <w:rFonts w:ascii="Times New Roman" w:hAnsi="Times New Roman" w:cs="Times New Roman"/>
          </w:rPr>
          <w:t>статьей 49</w:t>
        </w:r>
      </w:hyperlink>
      <w:r w:rsidRPr="00D22796">
        <w:rPr>
          <w:rFonts w:ascii="Times New Roman" w:hAnsi="Times New Roman" w:cs="Times New Roman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27" w:history="1">
        <w:r w:rsidRPr="00D22796">
          <w:rPr>
            <w:rFonts w:ascii="Times New Roman" w:hAnsi="Times New Roman" w:cs="Times New Roman"/>
          </w:rPr>
          <w:t>частью 3.4 статьи 49</w:t>
        </w:r>
      </w:hyperlink>
      <w:r w:rsidRPr="00D22796">
        <w:rPr>
          <w:rFonts w:ascii="Times New Roman" w:hAnsi="Times New Roman" w:cs="Times New Roman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в случаях, предусмотренных </w:t>
      </w:r>
      <w:hyperlink r:id="rId28" w:history="1">
        <w:r w:rsidRPr="00D22796">
          <w:rPr>
            <w:rFonts w:ascii="Times New Roman" w:hAnsi="Times New Roman" w:cs="Times New Roman"/>
          </w:rPr>
          <w:t>частью 6 статьи 49</w:t>
        </w:r>
      </w:hyperlink>
      <w:r w:rsidRPr="00D22796">
        <w:rPr>
          <w:rFonts w:ascii="Times New Roman" w:hAnsi="Times New Roman" w:cs="Times New Roman"/>
        </w:rPr>
        <w:t xml:space="preserve"> Градостроительного кодекса Российской Федерации;»</w:t>
      </w:r>
    </w:p>
    <w:p w:rsidR="00C07FE0" w:rsidRPr="00D22796" w:rsidRDefault="00C07FE0" w:rsidP="00C07FE0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Пункт 2.6.2. подраздела 2.6 раздела 2 административного регламента изложить в новой редакции:</w:t>
      </w:r>
    </w:p>
    <w:p w:rsidR="00C07FE0" w:rsidRPr="00D22796" w:rsidRDefault="00C07FE0" w:rsidP="00C07F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2796">
        <w:rPr>
          <w:rFonts w:ascii="Times New Roman" w:hAnsi="Times New Roman" w:cs="Times New Roman"/>
          <w:color w:val="000000"/>
        </w:rPr>
        <w:t xml:space="preserve">«2.6.2. Документы, указанные в подпунктах 2.6.1.2 – 2.6.1.7, 2.6.1.11, 2.6.1.13, 2.6.1.14. пункта 2.6.1 настоящего Административного регламента, запрашиваются администрацией в рамках межведомственного информационного взаимодействия,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 xml:space="preserve">не представил указанные документы самостоятельно. </w:t>
      </w:r>
    </w:p>
    <w:p w:rsidR="00C07FE0" w:rsidRPr="00D22796" w:rsidRDefault="00C07FE0" w:rsidP="00C07F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2796">
        <w:rPr>
          <w:rFonts w:ascii="Times New Roman" w:hAnsi="Times New Roman" w:cs="Times New Roman"/>
          <w:color w:val="000000"/>
        </w:rPr>
        <w:t>Документы, указанные в подпунктах 2.6.1.2, 2.6.1.5, 2.6.1.6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C07FE0" w:rsidRPr="00D22796" w:rsidRDefault="00C07FE0" w:rsidP="00C07F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2796">
        <w:rPr>
          <w:rFonts w:ascii="Times New Roman" w:hAnsi="Times New Roman" w:cs="Times New Roman"/>
          <w:color w:val="000000"/>
        </w:rPr>
        <w:t xml:space="preserve">Не допускается требовать иные документы для получения разрешения на строительство,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 xml:space="preserve">за исключением указанных в пункте 2.6.1 настоящего Административного регламента. Документы, предусмотренные в пункте 2.6.1 настоящего Административного регламента, могут быть направлены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 xml:space="preserve">в электронной форме. 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строительство органами исполнительной власти субъектов Российской Федерации, органами местного самоуправления) могут быть установлены случаи, в которых направление указанных в части 7 настоящей статьи документов осуществляется исключительно в электронной форме. Порядок направления документов, указанных в части 7 настоящей статьи, в уполномоченные на выдачу разрешений на строительство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>в электронной форме устанавливается Правительством Российской Федерации.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29" w:history="1">
        <w:r w:rsidRPr="00C07FE0">
          <w:rPr>
            <w:rFonts w:ascii="Times New Roman" w:hAnsi="Times New Roman" w:cs="Times New Roman"/>
          </w:rPr>
          <w:t>частью 1.1 статьи 57.3</w:t>
        </w:r>
      </w:hyperlink>
      <w:r w:rsidRPr="00C07FE0">
        <w:rPr>
          <w:rFonts w:ascii="Times New Roman" w:hAnsi="Times New Roman" w:cs="Times New Roman"/>
        </w:rPr>
        <w:t xml:space="preserve"> </w:t>
      </w:r>
      <w:r w:rsidRPr="00D22796">
        <w:rPr>
          <w:rFonts w:ascii="Times New Roman" w:hAnsi="Times New Roman" w:cs="Times New Roman"/>
        </w:rPr>
        <w:t xml:space="preserve">градостроительного кодекса Российской Федерации 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lastRenderedPageBreak/>
        <w:t>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нужд.»</w:t>
      </w:r>
    </w:p>
    <w:p w:rsidR="00C07FE0" w:rsidRPr="00D22796" w:rsidRDefault="00C07FE0" w:rsidP="00C07FE0">
      <w:pPr>
        <w:numPr>
          <w:ilvl w:val="0"/>
          <w:numId w:val="4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Подраздел 2.8 раздела 2 административного регламента изложить в новой редакции:</w:t>
      </w:r>
    </w:p>
    <w:p w:rsidR="00C07FE0" w:rsidRPr="00D22796" w:rsidRDefault="00C07FE0" w:rsidP="00C07FE0">
      <w:pPr>
        <w:pStyle w:val="2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22796">
        <w:rPr>
          <w:rFonts w:ascii="Times New Roman" w:hAnsi="Times New Roman" w:cs="Times New Roman"/>
          <w:i w:val="0"/>
          <w:sz w:val="22"/>
          <w:szCs w:val="22"/>
        </w:rPr>
        <w:t xml:space="preserve">«2.8.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i w:val="0"/>
          <w:sz w:val="22"/>
          <w:szCs w:val="22"/>
        </w:rPr>
        <w:br/>
      </w:r>
      <w:r w:rsidRPr="00D22796">
        <w:rPr>
          <w:rFonts w:ascii="Times New Roman" w:hAnsi="Times New Roman" w:cs="Times New Roman"/>
          <w:i w:val="0"/>
          <w:sz w:val="22"/>
          <w:szCs w:val="22"/>
        </w:rPr>
        <w:t>в предоставлении муниципальной услуги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C07FE0" w:rsidRPr="00D22796" w:rsidRDefault="00C07FE0" w:rsidP="00C07FE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 xml:space="preserve">2.8.1. Отсутствие документов, предусмотренных </w:t>
      </w:r>
      <w:hyperlink r:id="rId30" w:anchor="Par1671" w:history="1">
        <w:r w:rsidRPr="00D22796">
          <w:rPr>
            <w:rFonts w:ascii="Times New Roman" w:hAnsi="Times New Roman" w:cs="Times New Roman"/>
          </w:rPr>
          <w:t>пунктом</w:t>
        </w:r>
      </w:hyperlink>
      <w:r w:rsidRPr="00D22796">
        <w:rPr>
          <w:rFonts w:ascii="Times New Roman" w:hAnsi="Times New Roman" w:cs="Times New Roman"/>
        </w:rPr>
        <w:t xml:space="preserve"> 2.6. настоящего Административного регламента, </w:t>
      </w:r>
    </w:p>
    <w:p w:rsidR="00C07FE0" w:rsidRPr="00D22796" w:rsidRDefault="00C07FE0" w:rsidP="00C07F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 xml:space="preserve">2.8.2.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 xml:space="preserve">и проекта межевания территории, а также разрешенному использованию земельного участка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>и (или) ограничениям, установленным в соответствии с земельным и иным законодательством Российской Федерации,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07FE0" w:rsidRPr="00D22796" w:rsidRDefault="00C07FE0" w:rsidP="00C07F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</w:rPr>
        <w:t>2.8.3.</w:t>
      </w:r>
      <w:r>
        <w:rPr>
          <w:rFonts w:ascii="Times New Roman" w:hAnsi="Times New Roman" w:cs="Times New Roman"/>
        </w:rPr>
        <w:t xml:space="preserve"> </w:t>
      </w:r>
      <w:r w:rsidRPr="00D22796">
        <w:rPr>
          <w:rFonts w:ascii="Times New Roman" w:hAnsi="Times New Roman" w:cs="Times New Roman"/>
        </w:rPr>
        <w:t xml:space="preserve"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</w:t>
      </w:r>
      <w:r>
        <w:rPr>
          <w:rFonts w:ascii="Times New Roman" w:hAnsi="Times New Roman" w:cs="Times New Roman"/>
        </w:rPr>
        <w:br/>
      </w:r>
      <w:r w:rsidRPr="00D22796">
        <w:rPr>
          <w:rFonts w:ascii="Times New Roman" w:hAnsi="Times New Roman" w:cs="Times New Roman"/>
        </w:rPr>
        <w:t>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07FE0" w:rsidRPr="00D22796" w:rsidRDefault="00C07FE0" w:rsidP="00C07F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22796">
        <w:rPr>
          <w:rFonts w:ascii="Times New Roman" w:hAnsi="Times New Roman" w:cs="Times New Roman"/>
          <w:color w:val="000000"/>
        </w:rPr>
        <w:t>2.8.4.</w:t>
      </w:r>
      <w:r>
        <w:rPr>
          <w:rFonts w:ascii="Times New Roman" w:hAnsi="Times New Roman" w:cs="Times New Roman"/>
          <w:color w:val="000000"/>
        </w:rPr>
        <w:t xml:space="preserve"> </w:t>
      </w:r>
      <w:r w:rsidRPr="00D22796">
        <w:rPr>
          <w:rFonts w:ascii="Times New Roman" w:hAnsi="Times New Roman" w:cs="Times New Roman"/>
          <w:color w:val="000000"/>
        </w:rPr>
        <w:t>несоответствие проектной документации объектов капитального строительства ограничениям использования объектов недвижимости, установленным на приаэродромной территории.</w:t>
      </w:r>
    </w:p>
    <w:p w:rsidR="00C07FE0" w:rsidRPr="00D22796" w:rsidRDefault="00C07FE0" w:rsidP="00C07F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22796">
        <w:rPr>
          <w:rFonts w:ascii="Times New Roman" w:hAnsi="Times New Roman" w:cs="Times New Roman"/>
          <w:bCs/>
        </w:rPr>
        <w:t xml:space="preserve">2.8.5. В случае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</w:t>
      </w:r>
      <w:r>
        <w:rPr>
          <w:rFonts w:ascii="Times New Roman" w:hAnsi="Times New Roman" w:cs="Times New Roman"/>
          <w:bCs/>
        </w:rPr>
        <w:br/>
      </w:r>
      <w:r w:rsidRPr="00D22796">
        <w:rPr>
          <w:rFonts w:ascii="Times New Roman" w:hAnsi="Times New Roman" w:cs="Times New Roman"/>
          <w:bCs/>
        </w:rPr>
        <w:t xml:space="preserve">с договором о развитии застроенной территории или договором о комплексном развитии территории </w:t>
      </w:r>
      <w:r>
        <w:rPr>
          <w:rFonts w:ascii="Times New Roman" w:hAnsi="Times New Roman" w:cs="Times New Roman"/>
          <w:bCs/>
        </w:rPr>
        <w:br/>
      </w:r>
      <w:r w:rsidRPr="00D22796">
        <w:rPr>
          <w:rFonts w:ascii="Times New Roman" w:hAnsi="Times New Roman" w:cs="Times New Roman"/>
          <w:bCs/>
        </w:rPr>
        <w:t>(за исключением случая принятия решения о самостоятельном осуществлении комплексного развития территории).</w:t>
      </w:r>
    </w:p>
    <w:p w:rsidR="00C07FE0" w:rsidRPr="00D22796" w:rsidRDefault="00C07FE0" w:rsidP="00C07FE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22796">
        <w:rPr>
          <w:rFonts w:ascii="Times New Roman" w:hAnsi="Times New Roman" w:cs="Times New Roman"/>
          <w:color w:val="000000"/>
        </w:rPr>
        <w:t>2.8.6.</w:t>
      </w:r>
      <w:r>
        <w:rPr>
          <w:rFonts w:ascii="Times New Roman" w:hAnsi="Times New Roman" w:cs="Times New Roman"/>
          <w:color w:val="000000"/>
        </w:rPr>
        <w:t xml:space="preserve"> </w:t>
      </w:r>
      <w:r w:rsidRPr="00D22796">
        <w:rPr>
          <w:rFonts w:ascii="Times New Roman" w:hAnsi="Times New Roman" w:cs="Times New Roman"/>
          <w:color w:val="000000"/>
        </w:rPr>
        <w:t xml:space="preserve">Неполучение или несвоевременное получение документов, запрошенных в соответствии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>с пунктом 2.6.2 настоящего Административного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D22796">
        <w:rPr>
          <w:rFonts w:ascii="Times New Roman" w:hAnsi="Times New Roman" w:cs="Times New Roman"/>
          <w:color w:val="000000"/>
        </w:rPr>
        <w:t xml:space="preserve">регламента, не может являться основанием для отказа </w:t>
      </w:r>
      <w:r>
        <w:rPr>
          <w:rFonts w:ascii="Times New Roman" w:hAnsi="Times New Roman" w:cs="Times New Roman"/>
          <w:color w:val="000000"/>
        </w:rPr>
        <w:br/>
      </w:r>
      <w:r w:rsidRPr="00D22796">
        <w:rPr>
          <w:rFonts w:ascii="Times New Roman" w:hAnsi="Times New Roman" w:cs="Times New Roman"/>
          <w:color w:val="000000"/>
        </w:rPr>
        <w:t>в выдаче разрешения на строительство.»</w:t>
      </w:r>
    </w:p>
    <w:p w:rsidR="00F07B84" w:rsidRDefault="00F07B84" w:rsidP="00F07B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F07B84" w:rsidRDefault="00F07B84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1036F" w:rsidRDefault="0051036F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07B84" w:rsidRPr="00D95D93" w:rsidTr="00CA5001">
        <w:tc>
          <w:tcPr>
            <w:tcW w:w="1843" w:type="dxa"/>
            <w:tcBorders>
              <w:bottom w:val="single" w:sz="4" w:space="0" w:color="auto"/>
            </w:tcBorders>
          </w:tcPr>
          <w:p w:rsidR="00F07B84" w:rsidRPr="00AB4D86" w:rsidRDefault="00F07B84" w:rsidP="00CA50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24.11.2020</w:t>
            </w:r>
          </w:p>
        </w:tc>
        <w:tc>
          <w:tcPr>
            <w:tcW w:w="2873" w:type="dxa"/>
          </w:tcPr>
          <w:p w:rsidR="00F07B84" w:rsidRPr="00AB4D86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7B84" w:rsidRPr="00D95D93" w:rsidRDefault="00F07B84" w:rsidP="00CA500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7B84" w:rsidRPr="00D95D93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</w:t>
            </w:r>
          </w:p>
        </w:tc>
      </w:tr>
      <w:tr w:rsidR="00F07B84" w:rsidRPr="00D95D93" w:rsidTr="00CA5001">
        <w:trPr>
          <w:trHeight w:val="217"/>
        </w:trPr>
        <w:tc>
          <w:tcPr>
            <w:tcW w:w="9851" w:type="dxa"/>
            <w:gridSpan w:val="4"/>
          </w:tcPr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07B84" w:rsidRPr="00753E9A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07B84" w:rsidRPr="00B431CD" w:rsidRDefault="00F07B84" w:rsidP="00F07B84">
      <w:pPr>
        <w:pStyle w:val="32"/>
        <w:shd w:val="clear" w:color="auto" w:fill="auto"/>
        <w:spacing w:line="240" w:lineRule="auto"/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31CD">
        <w:rPr>
          <w:rFonts w:ascii="Times New Roman" w:eastAsia="Times New Roman" w:hAnsi="Times New Roman" w:cs="Times New Roman"/>
          <w:b/>
          <w:sz w:val="22"/>
          <w:szCs w:val="22"/>
        </w:rPr>
        <w:t xml:space="preserve">О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внесении изменений в постановление администрации Тужинского муниципального района от 13.01.2020 № 10</w:t>
      </w:r>
    </w:p>
    <w:p w:rsidR="00F07B84" w:rsidRPr="00054DBC" w:rsidRDefault="00F07B84" w:rsidP="00F07B84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CA5001" w:rsidRPr="00CA5001" w:rsidRDefault="00CA5001" w:rsidP="00CA50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5001">
        <w:rPr>
          <w:rFonts w:ascii="Times New Roman" w:hAnsi="Times New Roman" w:cs="Times New Roman"/>
        </w:rPr>
        <w:t>В соответствии с пунктом 5.5 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CA5001" w:rsidRPr="00CA5001" w:rsidRDefault="00CA5001" w:rsidP="00CA5001">
      <w:pPr>
        <w:tabs>
          <w:tab w:val="left" w:pos="1240"/>
        </w:tabs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5001">
        <w:rPr>
          <w:rFonts w:ascii="Times New Roman" w:hAnsi="Times New Roman" w:cs="Times New Roman"/>
        </w:rPr>
        <w:t xml:space="preserve">1. Внести изменения в постановление администрации Тужинского муниципального района </w:t>
      </w:r>
      <w:r>
        <w:rPr>
          <w:rFonts w:ascii="Times New Roman" w:hAnsi="Times New Roman" w:cs="Times New Roman"/>
        </w:rPr>
        <w:br/>
      </w:r>
      <w:r w:rsidRPr="00CA5001">
        <w:rPr>
          <w:rFonts w:ascii="Times New Roman" w:hAnsi="Times New Roman" w:cs="Times New Roman"/>
        </w:rPr>
        <w:t>от 13.01.2020 № 10 «Об утверждении плана реализации муниципальных программ Тужинского муниципального района на 2020 год», утвердив изменения в план реализации муниципальных программ Тужинского муниципального района на 2020 год согласно приложению.</w:t>
      </w:r>
    </w:p>
    <w:p w:rsidR="00CA5001" w:rsidRPr="00CA5001" w:rsidRDefault="00CA5001" w:rsidP="00CA5001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A5001">
        <w:rPr>
          <w:rFonts w:ascii="Times New Roman" w:hAnsi="Times New Roman" w:cs="Times New Roman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color w:val="000000"/>
        </w:rPr>
        <w:t>момента</w:t>
      </w:r>
      <w:r w:rsidRPr="00CA5001">
        <w:rPr>
          <w:rFonts w:ascii="Times New Roman" w:hAnsi="Times New Roman" w:cs="Times New Roman"/>
          <w:color w:val="000000"/>
        </w:rPr>
        <w:t xml:space="preserve"> его официального опубликования </w:t>
      </w:r>
      <w:r>
        <w:rPr>
          <w:rFonts w:ascii="Times New Roman" w:hAnsi="Times New Roman" w:cs="Times New Roman"/>
          <w:color w:val="000000"/>
        </w:rPr>
        <w:br/>
      </w:r>
      <w:r w:rsidRPr="00CA5001">
        <w:rPr>
          <w:rFonts w:ascii="Times New Roman" w:hAnsi="Times New Roman" w:cs="Times New Roman"/>
          <w:color w:val="000000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7B84" w:rsidRDefault="00F07B84" w:rsidP="00F07B84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Л.В. Бледных</w:t>
      </w:r>
    </w:p>
    <w:p w:rsidR="00F07B84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</w:p>
    <w:p w:rsidR="00F07B84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  <w:r>
        <w:rPr>
          <w:rFonts w:ascii="Times New Roman" w:hAnsi="Times New Roman"/>
          <w:color w:val="000000"/>
        </w:rPr>
        <w:t>Ы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Default="00F07B84" w:rsidP="00F07B8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07B84" w:rsidRDefault="00F07B84" w:rsidP="00F07B84">
      <w:pPr>
        <w:spacing w:after="0" w:line="240" w:lineRule="auto"/>
        <w:ind w:left="6237"/>
        <w:rPr>
          <w:rStyle w:val="FontStyle13"/>
        </w:rPr>
      </w:pPr>
      <w:r>
        <w:rPr>
          <w:rStyle w:val="FontStyle13"/>
        </w:rPr>
        <w:t xml:space="preserve">от 24.11.2020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344</w:t>
      </w:r>
    </w:p>
    <w:p w:rsidR="00F07B84" w:rsidRDefault="00F07B84" w:rsidP="00F07B84">
      <w:pPr>
        <w:spacing w:after="0" w:line="240" w:lineRule="auto"/>
        <w:rPr>
          <w:rStyle w:val="FontStyle13"/>
        </w:rPr>
      </w:pPr>
    </w:p>
    <w:p w:rsidR="00F07B84" w:rsidRDefault="00F07B84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</w:pPr>
    </w:p>
    <w:p w:rsidR="00CA5001" w:rsidRDefault="00CA5001" w:rsidP="00F07B84">
      <w:pPr>
        <w:spacing w:after="0" w:line="240" w:lineRule="auto"/>
        <w:rPr>
          <w:rStyle w:val="FontStyle13"/>
        </w:rPr>
        <w:sectPr w:rsidR="00CA5001" w:rsidSect="00A47505">
          <w:footerReference w:type="default" r:id="rId31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CA5001" w:rsidRPr="00EC4439" w:rsidRDefault="00CA5001" w:rsidP="00CA5001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439">
        <w:rPr>
          <w:rFonts w:ascii="Times New Roman" w:hAnsi="Times New Roman" w:cs="Times New Roman"/>
          <w:b/>
          <w:bCs/>
          <w:sz w:val="22"/>
          <w:szCs w:val="22"/>
        </w:rPr>
        <w:lastRenderedPageBreak/>
        <w:t>Изменения в план реализации муниципальных программ</w:t>
      </w:r>
    </w:p>
    <w:p w:rsidR="00CA5001" w:rsidRPr="00EC4439" w:rsidRDefault="00CA5001" w:rsidP="00CA500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4439">
        <w:rPr>
          <w:rFonts w:ascii="Times New Roman" w:hAnsi="Times New Roman" w:cs="Times New Roman"/>
          <w:b/>
          <w:sz w:val="22"/>
          <w:szCs w:val="22"/>
        </w:rPr>
        <w:t>Тужинского муниципального района на 2020 год</w:t>
      </w:r>
    </w:p>
    <w:p w:rsidR="00CA5001" w:rsidRPr="00EC4439" w:rsidRDefault="00CA5001" w:rsidP="00CA500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694"/>
        <w:gridCol w:w="1559"/>
        <w:gridCol w:w="851"/>
        <w:gridCol w:w="850"/>
        <w:gridCol w:w="2268"/>
        <w:gridCol w:w="1559"/>
        <w:gridCol w:w="142"/>
        <w:gridCol w:w="5165"/>
      </w:tblGrid>
      <w:tr w:rsidR="00CA5001" w:rsidRPr="00CA5001" w:rsidTr="00CA5001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Наименование муниципальной программы,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>подпрограммы, отдельного мероприятия, мероприятия, входящего в состав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 xml:space="preserve">отдельного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Ответственный  </w:t>
            </w:r>
            <w:r w:rsidRPr="00CA5001">
              <w:rPr>
                <w:sz w:val="20"/>
                <w:szCs w:val="20"/>
              </w:rPr>
              <w:br/>
              <w:t xml:space="preserve">исполнитель    </w:t>
            </w:r>
            <w:r w:rsidRPr="00CA5001">
              <w:rPr>
                <w:sz w:val="20"/>
                <w:szCs w:val="20"/>
              </w:rPr>
              <w:br/>
              <w:t>(Ф.И.О.,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 xml:space="preserve">долж-   </w:t>
            </w:r>
            <w:r w:rsidRPr="00CA5001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Финансирование   на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 xml:space="preserve">очередной </w:t>
            </w:r>
            <w:r w:rsidRPr="00CA5001"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>год,  тыс.</w:t>
            </w:r>
            <w:r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 xml:space="preserve">рублей    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Ожидаемый  результат реализ</w:t>
            </w:r>
            <w:r>
              <w:rPr>
                <w:sz w:val="20"/>
                <w:szCs w:val="20"/>
              </w:rPr>
              <w:t xml:space="preserve">ации мероприятия муниципальной </w:t>
            </w:r>
            <w:r w:rsidRPr="00CA5001">
              <w:rPr>
                <w:sz w:val="20"/>
                <w:szCs w:val="20"/>
              </w:rPr>
              <w:t xml:space="preserve">программы  (краткое  описание)  </w:t>
            </w:r>
            <w:r w:rsidRPr="00CA5001">
              <w:rPr>
                <w:sz w:val="20"/>
                <w:szCs w:val="20"/>
              </w:rPr>
              <w:br/>
            </w:r>
          </w:p>
        </w:tc>
      </w:tr>
      <w:tr w:rsidR="00CA5001" w:rsidRPr="00CA5001" w:rsidTr="00CA5001">
        <w:trPr>
          <w:trHeight w:val="983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начало</w:t>
            </w:r>
            <w:r w:rsidRPr="00CA5001">
              <w:rPr>
                <w:sz w:val="20"/>
                <w:szCs w:val="20"/>
              </w:rPr>
              <w:br/>
              <w:t>реали-</w:t>
            </w:r>
            <w:r w:rsidRPr="00CA5001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окон- </w:t>
            </w:r>
            <w:r w:rsidRPr="00CA5001">
              <w:rPr>
                <w:sz w:val="20"/>
                <w:szCs w:val="20"/>
              </w:rPr>
              <w:br/>
              <w:t xml:space="preserve">чание </w:t>
            </w:r>
            <w:r w:rsidRPr="00CA5001">
              <w:rPr>
                <w:sz w:val="20"/>
                <w:szCs w:val="20"/>
              </w:rPr>
              <w:br/>
              <w:t>реали-</w:t>
            </w:r>
            <w:r w:rsidRPr="00CA5001">
              <w:rPr>
                <w:sz w:val="20"/>
                <w:szCs w:val="20"/>
              </w:rPr>
              <w:br/>
              <w:t xml:space="preserve">зации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70"/>
        </w:trPr>
        <w:tc>
          <w:tcPr>
            <w:tcW w:w="156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«Развитие образования» на 2020-2025 годы</w:t>
            </w:r>
          </w:p>
        </w:tc>
      </w:tr>
      <w:tr w:rsidR="00CA5001" w:rsidRPr="00CA5001" w:rsidTr="00CA5001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 xml:space="preserve"> </w:t>
            </w:r>
            <w:r w:rsidRPr="00CA5001">
              <w:rPr>
                <w:b/>
                <w:sz w:val="20"/>
                <w:szCs w:val="20"/>
                <w:u w:val="single"/>
              </w:rPr>
              <w:t>«Развитие образования» на 2020 - 2025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36076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Марьина Н.А. заместитель главы администрации по соц. вопросам -</w:t>
            </w:r>
            <w:r w:rsidR="00C36076"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 xml:space="preserve">начальник управления образования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-288,562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CA5001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-795,6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+507,038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13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+99,857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A5001" w:rsidRPr="00C36076" w:rsidRDefault="00CA5001" w:rsidP="00C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</w:t>
            </w:r>
          </w:p>
        </w:tc>
      </w:tr>
      <w:tr w:rsidR="00CA5001" w:rsidRPr="00CA5001" w:rsidTr="00C36076">
        <w:trPr>
          <w:trHeight w:val="17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36076" w:rsidP="00CA50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за счет </w:t>
            </w:r>
            <w:r w:rsidR="00CA5001" w:rsidRPr="00CA5001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+3,5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88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+96,357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9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36076">
            <w:pPr>
              <w:pStyle w:val="ConsPlusCell"/>
              <w:ind w:right="-75"/>
              <w:rPr>
                <w:sz w:val="20"/>
                <w:szCs w:val="20"/>
                <w:u w:val="single"/>
              </w:rPr>
            </w:pPr>
            <w:r w:rsidRPr="00CA5001">
              <w:rPr>
                <w:sz w:val="20"/>
                <w:szCs w:val="20"/>
                <w:u w:val="single"/>
              </w:rPr>
              <w:t>М</w:t>
            </w:r>
            <w:r w:rsidRPr="00CA5001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A5001" w:rsidRPr="00CA5001" w:rsidRDefault="00CA5001" w:rsidP="00C36076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+295,727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C36076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36076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36076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36076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+295,727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36076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Default="00CA5001" w:rsidP="00C36076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C36076" w:rsidRDefault="00C36076" w:rsidP="00C36076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C36076" w:rsidRDefault="00C36076" w:rsidP="00C36076">
            <w:pPr>
              <w:pStyle w:val="ConsPlusCell"/>
              <w:ind w:right="-75"/>
              <w:rPr>
                <w:sz w:val="20"/>
                <w:szCs w:val="20"/>
              </w:rPr>
            </w:pPr>
          </w:p>
          <w:p w:rsidR="00C36076" w:rsidRPr="00CA5001" w:rsidRDefault="00C36076" w:rsidP="00C36076">
            <w:pPr>
              <w:pStyle w:val="ConsPlusCell"/>
              <w:ind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A5001" w:rsidRPr="00CA5001" w:rsidTr="00CA500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  <w:u w:val="single"/>
              </w:rPr>
            </w:pPr>
            <w:r w:rsidRPr="00CA5001">
              <w:rPr>
                <w:sz w:val="20"/>
                <w:szCs w:val="20"/>
                <w:u w:val="single"/>
              </w:rPr>
              <w:t>М</w:t>
            </w:r>
            <w:r w:rsidRPr="00CA5001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A5001" w:rsidRPr="00CA5001" w:rsidRDefault="00CA5001" w:rsidP="00C36076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</w:t>
            </w:r>
            <w:r w:rsidR="0048341C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щью, поддержка и развитие одарённых детей и обеспече</w:t>
            </w:r>
            <w:r w:rsidR="0048341C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ние ведения бюджетного учёта и отчётности управления образования и подведомствен</w:t>
            </w:r>
            <w:r w:rsidR="0048341C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 xml:space="preserve">ных ему учреждений»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+114,954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01" w:rsidRPr="00CA5001" w:rsidTr="00CA5001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36076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+114,954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48341C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5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  <w:u w:val="single"/>
              </w:rPr>
            </w:pPr>
            <w:r w:rsidRPr="00CA5001">
              <w:rPr>
                <w:sz w:val="20"/>
                <w:szCs w:val="20"/>
                <w:u w:val="single"/>
              </w:rPr>
              <w:t>М</w:t>
            </w:r>
            <w:r w:rsidRPr="00CA5001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-122,0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001" w:rsidRPr="00CA5001" w:rsidTr="00884554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84554">
        <w:trPr>
          <w:trHeight w:val="2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-122,0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84554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6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884554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884554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«Обеспечение государствен</w:t>
            </w:r>
            <w:r w:rsidR="00884554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-677,1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884554">
        <w:trPr>
          <w:trHeight w:val="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884554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84554">
        <w:trPr>
          <w:trHeight w:val="2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884554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-677,1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884554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84554">
        <w:trPr>
          <w:trHeight w:val="246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884554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884554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«Подготовка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12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16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A5001">
        <w:trPr>
          <w:trHeight w:val="360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«Развитие местного самоуправления»  на 2020-2025 годы</w:t>
            </w:r>
          </w:p>
        </w:tc>
      </w:tr>
      <w:tr w:rsidR="00CA5001" w:rsidRPr="00CA5001" w:rsidTr="00F77B3D">
        <w:trPr>
          <w:trHeight w:val="17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</w:rPr>
              <w:t xml:space="preserve"> </w:t>
            </w:r>
            <w:r w:rsidRPr="00CA5001">
              <w:rPr>
                <w:rFonts w:ascii="Times New Roman" w:hAnsi="Times New Roman" w:cs="Times New Roman"/>
                <w:b/>
                <w:u w:val="single"/>
              </w:rPr>
              <w:t>«Развитие местного самоуправления» на 2020-2025 годы</w:t>
            </w:r>
          </w:p>
          <w:p w:rsidR="00CA5001" w:rsidRPr="00CA5001" w:rsidRDefault="00CA5001" w:rsidP="00CA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7B3D" w:rsidRPr="00CA5001" w:rsidRDefault="00CA5001" w:rsidP="00F7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 xml:space="preserve">Шишкина С.И. управляющий делами – начальник управления делами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-536,4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77B3D">
        <w:trPr>
          <w:trHeight w:val="21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4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+135,1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48341C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-671,5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77B3D">
        <w:trPr>
          <w:trHeight w:val="9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1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77B3D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15782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  <w:r w:rsidRPr="00CA5001">
              <w:rPr>
                <w:sz w:val="20"/>
                <w:szCs w:val="20"/>
              </w:rPr>
              <w:t xml:space="preserve"> 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+14,5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5F5435">
        <w:trPr>
          <w:trHeight w:val="1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48341C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+14,5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5F5435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-550,9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  и обеспечение хозяйственной деятельности учреждения</w:t>
            </w:r>
          </w:p>
        </w:tc>
      </w:tr>
      <w:tr w:rsidR="00CA5001" w:rsidRPr="00CA5001" w:rsidTr="005F5435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48341C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5F5435">
        <w:trPr>
          <w:trHeight w:val="24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+135,1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48341C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-686,0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5F5435">
        <w:trPr>
          <w:trHeight w:val="11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4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5F5435">
        <w:trPr>
          <w:trHeight w:val="1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242BB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5F5435">
        <w:trPr>
          <w:trHeight w:val="34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48341C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5F5435">
        <w:trPr>
          <w:trHeight w:val="129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</w:t>
            </w:r>
            <w:r w:rsidRPr="00CA5001">
              <w:rPr>
                <w:b/>
                <w:sz w:val="20"/>
                <w:szCs w:val="20"/>
              </w:rPr>
              <w:t>Развитие культуры» на 2020-2025 годы</w:t>
            </w:r>
          </w:p>
        </w:tc>
      </w:tr>
      <w:tr w:rsidR="00CA5001" w:rsidRPr="00CA5001" w:rsidTr="005F5435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«Развитие культуры» на 2020-2025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Лысанова С.Н. зав. отделом культуры, спорта и молодежной политики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-29,1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242BBA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242BB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5F5435">
        <w:trPr>
          <w:trHeight w:val="1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-118,2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+89,1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  </w:t>
            </w: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  <w:r w:rsidRPr="00CA5001"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br/>
              <w:t xml:space="preserve">«Развитие библиотечного дела Тужинского района и организация библиотечного обслуживания населения района»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Директор ЦБС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A5001" w:rsidRPr="00CA5001" w:rsidTr="00A9028E">
        <w:trPr>
          <w:trHeight w:val="10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88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и поддержка народного творчества»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Директор РКДЦ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+0,9</w:t>
            </w: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CA5001" w:rsidRPr="00CA5001" w:rsidTr="00A9028E">
        <w:trPr>
          <w:trHeight w:val="11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21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+0,9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  <w:r w:rsidRPr="00CA5001">
              <w:rPr>
                <w:sz w:val="20"/>
                <w:szCs w:val="20"/>
              </w:rPr>
              <w:t xml:space="preserve"> «Ремонт фасада здания Тужинского РКДЦ с благоустройством прилегающей территории ул. Свободы, д. 14, пгт Тужа»</w:t>
            </w:r>
          </w:p>
          <w:p w:rsidR="00A9028E" w:rsidRPr="00CA5001" w:rsidRDefault="00A9028E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Директор РКДЦ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-137,9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A9028E">
        <w:trPr>
          <w:trHeight w:val="16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A9028E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-137,9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27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«Организация и поддержка деятельности музея и обеспечение сохранности музейного фонда»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Директор краеведческого музея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+8,0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заработной платы.Увеличение количества музейных экспонатов,выставочнвая деятельность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9F5AFB">
        <w:trPr>
          <w:trHeight w:val="1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8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+8,0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«Организация предоставления дополнительного образования в сфере культуры, приобретение музыкальных инструментов»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Отдел культуры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+80,2</w:t>
            </w: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27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26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+80,2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311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6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«Обеспечение подготовки и повышения квалификации кадров для учреждений культуры, дополнительного образования детей»</w:t>
            </w: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9F5AFB">
        <w:trPr>
          <w:trHeight w:val="11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6333B">
        <w:trPr>
          <w:trHeight w:val="31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6333B">
        <w:trPr>
          <w:trHeight w:val="276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 «Осуществление финансового обеспечения деятельности учреждений культуры»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6333B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6333B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86333B">
        <w:trPr>
          <w:trHeight w:val="1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8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F360AF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F360AF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 «Подключение муниципаль</w:t>
            </w:r>
            <w:r w:rsidR="00F360AF">
              <w:rPr>
                <w:sz w:val="20"/>
                <w:szCs w:val="20"/>
              </w:rPr>
              <w:t>--</w:t>
            </w:r>
            <w:r w:rsidRPr="00CA5001">
              <w:rPr>
                <w:sz w:val="20"/>
                <w:szCs w:val="20"/>
              </w:rPr>
              <w:t>ных библиотек и государст</w:t>
            </w:r>
            <w:r w:rsidR="00F360AF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венных центральных библи</w:t>
            </w:r>
            <w:r w:rsidR="00F360AF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отек в субъектах Российской Федерации к информационно-телекоммуникационной сети Интернет и развитие библиотечного дела с учетом задачи расширения информационных</w:t>
            </w:r>
            <w:r w:rsidR="00F360AF">
              <w:rPr>
                <w:sz w:val="20"/>
                <w:szCs w:val="20"/>
              </w:rPr>
              <w:t xml:space="preserve"> </w:t>
            </w:r>
            <w:r w:rsidRPr="00CA5001">
              <w:rPr>
                <w:sz w:val="20"/>
                <w:szCs w:val="20"/>
              </w:rPr>
              <w:t>технологий и оцифровки»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CA5001" w:rsidRPr="00CA5001" w:rsidTr="00242BB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360AF">
        <w:trPr>
          <w:trHeight w:val="2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360AF">
        <w:trPr>
          <w:trHeight w:val="19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9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 Осуществление обеспечения деятельности муниципальных учреждений»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A5001" w:rsidRPr="00CA5001" w:rsidTr="00F360AF">
        <w:trPr>
          <w:trHeight w:val="2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337A4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360AF">
        <w:trPr>
          <w:trHeight w:val="1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242BB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13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Руководители учреждений культуры и искусства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+19,7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A5001" w:rsidRPr="00CA5001" w:rsidTr="00771979">
        <w:trPr>
          <w:trHeight w:val="17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+19,7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771979">
        <w:trPr>
          <w:trHeight w:val="2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безопасности и жизнедеятельности населения»  на 2020-2025 годы</w:t>
            </w:r>
          </w:p>
        </w:tc>
      </w:tr>
      <w:tr w:rsidR="00CA5001" w:rsidRPr="00CA5001" w:rsidTr="00771979">
        <w:trPr>
          <w:trHeight w:val="9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  <w:u w:val="single"/>
              </w:rPr>
              <w:t xml:space="preserve"> «Обеспечение безопасности и жизнедеятельности населения»</w:t>
            </w:r>
          </w:p>
          <w:p w:rsidR="00CA5001" w:rsidRPr="00CA5001" w:rsidRDefault="00CA5001" w:rsidP="00CA500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  <w:u w:val="single"/>
              </w:rPr>
              <w:t xml:space="preserve"> на 2020-2025 годы </w:t>
            </w:r>
          </w:p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337A43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A4149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771979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-8,6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337A43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A4149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-8,6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771979">
        <w:trPr>
          <w:trHeight w:val="12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  <w:r w:rsidRPr="00CA5001">
              <w:rPr>
                <w:sz w:val="20"/>
                <w:szCs w:val="20"/>
              </w:rPr>
              <w:t xml:space="preserve"> «Оптимизация состава и функций диспетче</w:t>
            </w:r>
            <w:r w:rsidR="00771979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 xml:space="preserve">ров, продолжение внедрения автоматизированных систем связи, обработки и передачи данных»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+6,1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337A43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A4149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+6,1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158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«Предупреждение правонару</w:t>
            </w:r>
            <w:r w:rsidR="00771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шений, прежде всего несовер</w:t>
            </w:r>
            <w:r w:rsidR="00771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шеннолетних и молодежи, активизация и совершенст</w:t>
            </w:r>
            <w:r w:rsidR="007719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вование нравственного воспитания населения»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-12,0</w:t>
            </w:r>
          </w:p>
        </w:tc>
        <w:tc>
          <w:tcPr>
            <w:tcW w:w="5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337A4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A41493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337A4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337A4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-12,0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A500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и регулирование межбюджетных отношений» на 2020-2025 годы</w:t>
            </w: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b/>
                <w:sz w:val="20"/>
                <w:szCs w:val="20"/>
                <w:u w:val="single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sz w:val="20"/>
                <w:szCs w:val="20"/>
              </w:rPr>
              <w:t xml:space="preserve">Лобанова Т.А. начальник финансового управления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-17,65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C2623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9C782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12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+82,35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2623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spacing w:after="0" w:line="240" w:lineRule="auto"/>
              <w:ind w:right="-75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771979">
            <w:pPr>
              <w:pStyle w:val="ConsPlusCell"/>
              <w:ind w:right="-75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</w:t>
            </w:r>
            <w:r w:rsidRPr="00CA5001">
              <w:rPr>
                <w:bCs/>
                <w:sz w:val="20"/>
                <w:szCs w:val="20"/>
              </w:rPr>
              <w:t>Предоставление межбюджет</w:t>
            </w:r>
            <w:r w:rsidR="00771979">
              <w:rPr>
                <w:bCs/>
                <w:sz w:val="20"/>
                <w:szCs w:val="20"/>
              </w:rPr>
              <w:t>-</w:t>
            </w:r>
            <w:r w:rsidRPr="00CA5001">
              <w:rPr>
                <w:bCs/>
                <w:sz w:val="20"/>
                <w:szCs w:val="20"/>
              </w:rPr>
              <w:t xml:space="preserve">ных трансфертов бюджетам поселений из бюджета </w:t>
            </w:r>
            <w:r w:rsidRPr="00CA5001">
              <w:rPr>
                <w:bCs/>
                <w:sz w:val="20"/>
                <w:szCs w:val="20"/>
              </w:rPr>
              <w:lastRenderedPageBreak/>
              <w:t>муниципального района</w:t>
            </w:r>
            <w:r w:rsidRPr="00CA500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-17,65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C2623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в т.ч. за счет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-100,0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+82,35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C2623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«Развитие агропромышленного комплекса»  на 2020-2025 годы.</w:t>
            </w: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</w:rPr>
              <w:t xml:space="preserve">  </w:t>
            </w:r>
            <w:r w:rsidRPr="00CA5001">
              <w:rPr>
                <w:rFonts w:ascii="Times New Roman" w:hAnsi="Times New Roman" w:cs="Times New Roman"/>
                <w:b/>
                <w:u w:val="single"/>
              </w:rPr>
              <w:t>«Развитие агропромышленного комплекса» на 2020-2025г.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both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Сысоева З.С. заведующий сектором сельского хозяйства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-500,585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07B3A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F07B3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-389,618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-110,967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-500,585</w:t>
            </w:r>
          </w:p>
        </w:tc>
        <w:tc>
          <w:tcPr>
            <w:tcW w:w="5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07B3A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F07B3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-389,618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07B3A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-110,967</w:t>
            </w:r>
          </w:p>
        </w:tc>
        <w:tc>
          <w:tcPr>
            <w:tcW w:w="5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15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</w:rPr>
              <w:t>«Охрана окружающей среды и экологическое воспитание» на 2020-2025 годы</w:t>
            </w: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Nonforma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A5001">
              <w:rPr>
                <w:rFonts w:ascii="Times New Roman" w:hAnsi="Times New Roman" w:cs="Times New Roman"/>
                <w:b/>
              </w:rPr>
              <w:t xml:space="preserve">  </w:t>
            </w:r>
            <w:r w:rsidRPr="00CA5001">
              <w:rPr>
                <w:rFonts w:ascii="Times New Roman" w:hAnsi="Times New Roman" w:cs="Times New Roman"/>
                <w:b/>
                <w:u w:val="single"/>
              </w:rPr>
              <w:t>«Охрана окружающей среды и экологическое воспитание» на 2020-2025г.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771979">
            <w:pPr>
              <w:pStyle w:val="ConsPlusCell"/>
              <w:ind w:right="-75"/>
              <w:jc w:val="both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Ногина Н.Ю. заведующий отделом жизне</w:t>
            </w:r>
            <w:r w:rsidR="00771979">
              <w:rPr>
                <w:sz w:val="20"/>
                <w:szCs w:val="20"/>
              </w:rPr>
              <w:t>-</w:t>
            </w:r>
            <w:r w:rsidRPr="00CA5001">
              <w:rPr>
                <w:sz w:val="20"/>
                <w:szCs w:val="20"/>
              </w:rPr>
              <w:t>обеспечения</w:t>
            </w:r>
          </w:p>
          <w:p w:rsidR="00CA5001" w:rsidRPr="00CA5001" w:rsidRDefault="00CA5001" w:rsidP="00CA5001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5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07B3A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F07B3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F07B3A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pStyle w:val="ConsPlusCell"/>
              <w:snapToGrid w:val="0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+5,0</w:t>
            </w:r>
          </w:p>
        </w:tc>
        <w:tc>
          <w:tcPr>
            <w:tcW w:w="530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CA5001" w:rsidRPr="00CA5001" w:rsidTr="00F07B3A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В т.ч</w:t>
            </w:r>
            <w:r w:rsidR="00F07B3A">
              <w:rPr>
                <w:sz w:val="20"/>
                <w:szCs w:val="20"/>
              </w:rPr>
              <w:t>.</w:t>
            </w:r>
            <w:r w:rsidRPr="00CA5001">
              <w:rPr>
                <w:sz w:val="20"/>
                <w:szCs w:val="20"/>
              </w:rPr>
              <w:t xml:space="preserve"> за счет-федерального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+5,0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771979">
        <w:trPr>
          <w:trHeight w:val="70"/>
        </w:trPr>
        <w:tc>
          <w:tcPr>
            <w:tcW w:w="1565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</w:rPr>
              <w:t>«Комплексная программа модернизации и реформирования жилищно-коммунального хозяйства»  на 2020-2025 годы</w:t>
            </w:r>
          </w:p>
        </w:tc>
      </w:tr>
      <w:tr w:rsidR="00CA5001" w:rsidRPr="00CA5001" w:rsidTr="00E963E7">
        <w:trPr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A50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«Комплексная программа модернизации и реформирования жилищно-коммунального хозяйства»  на 2020-2025 годы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jc w:val="both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Ногина Н.Ю. заведующий отделом жизнеобеспечения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01.01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31.12.</w:t>
            </w:r>
          </w:p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+1226,25</w:t>
            </w:r>
          </w:p>
        </w:tc>
        <w:tc>
          <w:tcPr>
            <w:tcW w:w="5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E963E7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+1164,93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141A1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- бюджета городского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</w:rPr>
              <w:t>+61,32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E963E7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E963E7">
        <w:trPr>
          <w:trHeight w:val="7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«Развитие системы теплоснабжения»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+1226,25</w:t>
            </w:r>
          </w:p>
        </w:tc>
        <w:tc>
          <w:tcPr>
            <w:tcW w:w="53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CA500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Замена котла на более эффективный в котельной № 1 МУП «Коммунальщик».</w:t>
            </w:r>
          </w:p>
        </w:tc>
      </w:tr>
      <w:tr w:rsidR="00CA5001" w:rsidRPr="00CA5001" w:rsidTr="00E963E7">
        <w:trPr>
          <w:trHeight w:val="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+1164,93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141A1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 xml:space="preserve">- бюджета городского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+61,32</w:t>
            </w: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A5001" w:rsidRPr="00CA5001" w:rsidTr="00141A13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  <w:r w:rsidRPr="00CA5001">
              <w:rPr>
                <w:sz w:val="20"/>
                <w:szCs w:val="20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01" w:rsidRPr="00CA5001" w:rsidRDefault="00CA5001" w:rsidP="00CA50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01" w:rsidRPr="00CA5001" w:rsidRDefault="00CA5001" w:rsidP="00CA500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A5001" w:rsidRDefault="00CA5001" w:rsidP="00F07B84">
      <w:pPr>
        <w:spacing w:after="0" w:line="240" w:lineRule="auto"/>
        <w:rPr>
          <w:rStyle w:val="FontStyle13"/>
        </w:rPr>
      </w:pPr>
    </w:p>
    <w:p w:rsidR="00903560" w:rsidRDefault="00F07B84" w:rsidP="00F07B84">
      <w:pPr>
        <w:spacing w:after="0" w:line="240" w:lineRule="auto"/>
        <w:jc w:val="center"/>
        <w:rPr>
          <w:rFonts w:ascii="Times New Roman" w:hAnsi="Times New Roman"/>
        </w:rPr>
        <w:sectPr w:rsidR="00903560" w:rsidSect="00CA5001">
          <w:pgSz w:w="16838" w:h="11906" w:orient="landscape"/>
          <w:pgMar w:top="1134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___________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07B84" w:rsidRPr="00D95D93" w:rsidTr="00CA5001">
        <w:tc>
          <w:tcPr>
            <w:tcW w:w="1843" w:type="dxa"/>
            <w:tcBorders>
              <w:bottom w:val="single" w:sz="4" w:space="0" w:color="auto"/>
            </w:tcBorders>
          </w:tcPr>
          <w:p w:rsidR="00F07B84" w:rsidRPr="00AB4D86" w:rsidRDefault="00F07B84" w:rsidP="00F07B8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25.11.2020</w:t>
            </w:r>
          </w:p>
        </w:tc>
        <w:tc>
          <w:tcPr>
            <w:tcW w:w="2873" w:type="dxa"/>
          </w:tcPr>
          <w:p w:rsidR="00F07B84" w:rsidRPr="00AB4D86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7B84" w:rsidRPr="00D95D93" w:rsidRDefault="00F07B84" w:rsidP="00CA500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7B84" w:rsidRPr="00D95D93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</w:tr>
      <w:tr w:rsidR="00F07B84" w:rsidRPr="00D95D93" w:rsidTr="00CA5001">
        <w:trPr>
          <w:trHeight w:val="217"/>
        </w:trPr>
        <w:tc>
          <w:tcPr>
            <w:tcW w:w="9851" w:type="dxa"/>
            <w:gridSpan w:val="4"/>
          </w:tcPr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07B84" w:rsidRPr="00753E9A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07B84" w:rsidRPr="00B431CD" w:rsidRDefault="00F07B84" w:rsidP="00F07B84">
      <w:pPr>
        <w:pStyle w:val="32"/>
        <w:shd w:val="clear" w:color="auto" w:fill="auto"/>
        <w:spacing w:line="240" w:lineRule="auto"/>
        <w:ind w:right="142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31CD">
        <w:rPr>
          <w:rFonts w:ascii="Times New Roman" w:eastAsia="Times New Roman" w:hAnsi="Times New Roman" w:cs="Times New Roman"/>
          <w:b/>
          <w:sz w:val="22"/>
          <w:szCs w:val="22"/>
        </w:rPr>
        <w:t xml:space="preserve">О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внесении изменений в постановление администрации Тужинского муниципального района от 31.01.2019 № 43</w:t>
      </w:r>
    </w:p>
    <w:p w:rsidR="00F07B84" w:rsidRPr="00054DBC" w:rsidRDefault="00F07B84" w:rsidP="00F07B84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C30319" w:rsidRPr="00C30319" w:rsidRDefault="00C30319" w:rsidP="00C30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319">
        <w:rPr>
          <w:rFonts w:ascii="Times New Roman" w:hAnsi="Times New Roman" w:cs="Times New Roman"/>
          <w:b w:val="0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№ 1039, администрация Тужинского муниципального района ПОСТАНОВЛЯЕТ:</w:t>
      </w:r>
    </w:p>
    <w:p w:rsidR="00C30319" w:rsidRPr="00C30319" w:rsidRDefault="00C30319" w:rsidP="00C30319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319">
        <w:rPr>
          <w:rFonts w:ascii="Times New Roman" w:hAnsi="Times New Roman" w:cs="Times New Roman"/>
          <w:b w:val="0"/>
          <w:sz w:val="22"/>
          <w:szCs w:val="22"/>
        </w:rPr>
        <w:t>Внести изменения в постановление администрации Тужинского муниципального района от 31.01.2019 № 43 «Об утверждении реестра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район» (далее – постановление, реестр), утвердив реестр в новой редакции согласно приложению.</w:t>
      </w:r>
    </w:p>
    <w:p w:rsidR="00C30319" w:rsidRPr="00C30319" w:rsidRDefault="00C30319" w:rsidP="00C30319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319">
        <w:rPr>
          <w:rFonts w:ascii="Times New Roman" w:hAnsi="Times New Roman" w:cs="Times New Roman"/>
          <w:b w:val="0"/>
          <w:sz w:val="22"/>
          <w:szCs w:val="22"/>
        </w:rPr>
        <w:t>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</w:t>
      </w:r>
    </w:p>
    <w:p w:rsidR="00C30319" w:rsidRPr="00C30319" w:rsidRDefault="00C30319" w:rsidP="00C30319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319">
        <w:rPr>
          <w:rFonts w:ascii="Times New Roman" w:hAnsi="Times New Roman" w:cs="Times New Roman"/>
          <w:b w:val="0"/>
          <w:sz w:val="22"/>
          <w:szCs w:val="22"/>
        </w:rPr>
        <w:t>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области.</w:t>
      </w:r>
    </w:p>
    <w:p w:rsidR="00C30319" w:rsidRPr="00C30319" w:rsidRDefault="00C30319" w:rsidP="00C30319">
      <w:pPr>
        <w:pStyle w:val="ConsPlusTitl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30319">
        <w:rPr>
          <w:rFonts w:ascii="Times New Roman" w:hAnsi="Times New Roman" w:cs="Times New Roman"/>
          <w:b w:val="0"/>
          <w:sz w:val="22"/>
          <w:szCs w:val="22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7B84" w:rsidRDefault="00F07B84" w:rsidP="00F07B84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Л.В. Бледных</w:t>
      </w:r>
    </w:p>
    <w:p w:rsidR="00F07B84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</w:p>
    <w:p w:rsidR="00F07B84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Default="00F07B84" w:rsidP="00F07B8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07B84" w:rsidRDefault="00F07B84" w:rsidP="00F07B84">
      <w:pPr>
        <w:spacing w:after="0" w:line="240" w:lineRule="auto"/>
        <w:ind w:left="6237"/>
        <w:rPr>
          <w:rStyle w:val="FontStyle13"/>
        </w:rPr>
      </w:pPr>
      <w:r>
        <w:rPr>
          <w:rStyle w:val="FontStyle13"/>
        </w:rPr>
        <w:t xml:space="preserve">от 25.11.2020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345</w:t>
      </w:r>
    </w:p>
    <w:p w:rsidR="00F07B84" w:rsidRDefault="00F07B84" w:rsidP="00F07B84">
      <w:pPr>
        <w:spacing w:after="0" w:line="240" w:lineRule="auto"/>
        <w:rPr>
          <w:rStyle w:val="FontStyle13"/>
        </w:rPr>
      </w:pPr>
    </w:p>
    <w:p w:rsidR="00FC5E3B" w:rsidRDefault="00FC5E3B" w:rsidP="00F07B84">
      <w:pPr>
        <w:spacing w:after="0" w:line="240" w:lineRule="auto"/>
        <w:rPr>
          <w:rStyle w:val="FontStyle13"/>
        </w:rPr>
        <w:sectPr w:rsidR="00FC5E3B" w:rsidSect="00903560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FC5E3B" w:rsidRPr="00CE363D" w:rsidRDefault="00FC5E3B" w:rsidP="00FC5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63D">
        <w:rPr>
          <w:rFonts w:ascii="Times New Roman" w:hAnsi="Times New Roman" w:cs="Times New Roman"/>
          <w:b/>
        </w:rPr>
        <w:lastRenderedPageBreak/>
        <w:t>РЕЕСТР</w:t>
      </w:r>
    </w:p>
    <w:p w:rsidR="00FC5E3B" w:rsidRPr="00CE363D" w:rsidRDefault="00FC5E3B" w:rsidP="00FC5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63D">
        <w:rPr>
          <w:rFonts w:ascii="Times New Roman" w:hAnsi="Times New Roman" w:cs="Times New Roman"/>
          <w:b/>
        </w:rPr>
        <w:t xml:space="preserve"> мест (площадок) накопления твердых коммунальных отходов, расположенных на территории городского и сельских поселений, входящих в состав муниципального образования Тужинский муниципальный район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977"/>
        <w:gridCol w:w="5811"/>
        <w:gridCol w:w="2552"/>
      </w:tblGrid>
      <w:tr w:rsidR="00FC5E3B" w:rsidRPr="00CE363D" w:rsidTr="00FC5E3B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Данные о нахождении мест (площадок) накопления твердых коммунальных отходов*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</w:t>
            </w:r>
          </w:p>
        </w:tc>
      </w:tr>
      <w:tr w:rsidR="00FC5E3B" w:rsidRPr="00CE363D" w:rsidTr="00FC5E3B">
        <w:trPr>
          <w:trHeight w:val="88"/>
        </w:trPr>
        <w:tc>
          <w:tcPr>
            <w:tcW w:w="1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b/>
              </w:rPr>
              <w:t>Тужинское городское поселение</w:t>
            </w:r>
          </w:p>
        </w:tc>
      </w:tr>
      <w:tr w:rsidR="00FC5E3B" w:rsidRPr="00CE363D" w:rsidTr="00FC5E3B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ул.Свободы, рядом с домом 6.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Кировское областное государственное бюджетное учреждение для детей-сирот и детей, оставшихся без попечения родителей, "Детский дом пгт Тужа"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1034304500097 Адрес: 612200, Кировская область, пгт Тужа, ул.Свободы, д.6.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57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CE363D">
              <w:rPr>
                <w:rFonts w:ascii="Times New Roman" w:hAnsi="Times New Roman" w:cs="Times New Roman"/>
                <w:spacing w:val="-4"/>
              </w:rPr>
              <w:t>пгт Тужа, ул. Набережная, рядом с домом 1</w:t>
            </w:r>
            <w:r w:rsidRPr="00CE363D">
              <w:rPr>
                <w:rFonts w:ascii="Times New Roman" w:hAnsi="Times New Roman" w:cs="Times New Roman"/>
              </w:rPr>
              <w:t>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1,1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ООО «Хлеб»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FFFFF"/>
              </w:rPr>
              <w:t>1044304500239</w:t>
            </w:r>
            <w:r w:rsidRPr="00CE363D">
              <w:rPr>
                <w:rFonts w:ascii="Times New Roman" w:hAnsi="Times New Roman" w:cs="Times New Roman"/>
              </w:rPr>
              <w:t>. Фактический адрес: 612200, Кировская область, Тужинский район, пгт Тужа,  ул. Набережная, д.10.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ул.Набережная, рядом с домом 5.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ОГРН 1024301292531</w:t>
            </w:r>
            <w:r w:rsidRPr="00CE363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E363D">
              <w:rPr>
                <w:rFonts w:ascii="Times New Roman" w:hAnsi="Times New Roman" w:cs="Times New Roman"/>
              </w:rPr>
              <w:t>Фактический адрес: 612200, Кировская обл., пгт Тужа, ул.Набережная, д.5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9.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17.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ООО «Агроторг» (магазин «Пятёрочка»)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1037843023734 Адрес: 612200, Кировская обл., пгт Тужа, ул.Горького, д.17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CE363D">
              <w:rPr>
                <w:rFonts w:ascii="Times New Roman" w:hAnsi="Times New Roman" w:cs="Times New Roman"/>
              </w:rPr>
              <w:lastRenderedPageBreak/>
              <w:t>пгт Тужа, ул.Фокина, рядом с домом 18б.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CE363D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 xml:space="preserve">Муниципальное казенное учреждение дошкольного </w:t>
            </w:r>
            <w:r w:rsidRPr="00CE363D">
              <w:rPr>
                <w:rFonts w:ascii="Times New Roman" w:hAnsi="Times New Roman" w:cs="Times New Roman"/>
              </w:rPr>
              <w:lastRenderedPageBreak/>
              <w:t>образования ДЮСШ пгт Тужа Кировской области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1024301294203 Адрес: 612200, Кировская обл., пгт Тужа, ул.Фокина, 18Б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</w:tr>
      <w:tr w:rsidR="00FC5E3B" w:rsidRPr="00CE363D" w:rsidTr="00FC5E3B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ул.Заводская, рядом с домом 6а.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1,1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АЗС №81 (ООО Лукойл 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«Пермнефтепродукт»)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1025900508215 Адрес: 612200, Кировская обл., пгт Тужа, ул.Заводская, д.6А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АЗС Движение.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АЗС №60 ООО 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Чепецкнефтепродукт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1024300748812 Адрес: 612200, Кировская обл., пгт Тужа, ул.Калинина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ул.Молодежная,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ул.Кирова, рядом с домом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ул.Лермонтова, рядом с домом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ул.Лермонтова, рядом с домом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перекресток ул.Свободы, рядом с домом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ул.Советская, рядом с домом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ул.Советская, рядом с домом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ул.Советская, рядом с домом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ул.Свободы, рядом с домом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ул.Горького, д.5.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МБУ ДО Тужинская районная детская музыкальная школа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1024301292586. Фактический адрес: 612200, Кировская область, Тужинский район, пгтТужа, ул.Свободы, д.6.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ул.Орджоникидзе, рядом с домом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ул.Орджоникидзе, рядом с домом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ул.Невского, рядом с домом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1054304517706. Фактический адрес: 612200, </w:t>
            </w:r>
            <w:r w:rsidRPr="00CE363D">
              <w:rPr>
                <w:rFonts w:ascii="Times New Roman" w:hAnsi="Times New Roman" w:cs="Times New Roman"/>
              </w:rPr>
              <w:lastRenderedPageBreak/>
              <w:t>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ул.Свободы, рядом с домом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МКУК Тужинский РКДЦ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1024301293598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Фактический адрес: 612200, Кировская область, Тужинский район, пгт Тужа, ул.Свободы, д.14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МБУК «Тужинский районный краеведческий музей»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1024301292564. Фактический адрес: 612200, Кировская область, Тужинский район, пгтТужа, ул.Фокина,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ул.Фокина, рядом с домом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ул.Солнечная,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ул.Заводская, рядом с домом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ООО «Сова Плюс»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1124339000015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Фактический адрес: 612200, Кировская область, Тужинский район, пгт Тужа, Заводская, д.6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ул.Дружбы, рядом с домом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пгт Тужа, ул.Первомайская, рядом с </w:t>
            </w:r>
            <w:r w:rsidRPr="00CE363D">
              <w:rPr>
                <w:rFonts w:ascii="Times New Roman" w:hAnsi="Times New Roman" w:cs="Times New Roman"/>
              </w:rPr>
              <w:lastRenderedPageBreak/>
              <w:t>домом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асфальт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КОГП «Вятавтодор». Яранское ДУ № 45.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FFFFF"/>
              </w:rPr>
              <w:t>1094345013916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Фактический адрес: 612200, Кировская область, Тужинский район, пгт. Тужа, ул.Первомайская, д.12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рядом с домом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CE363D">
              <w:rPr>
                <w:rFonts w:ascii="Times New Roman" w:hAnsi="Times New Roman" w:cs="Times New Roman"/>
                <w:shd w:val="clear" w:color="auto" w:fill="F1F2F3"/>
              </w:rPr>
              <w:t>ООО «Кулинар»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shd w:val="clear" w:color="auto" w:fill="F1F2F3"/>
              </w:rPr>
              <w:t>ОГРН 1084339000107.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ул.Колхозная, рядом с домом 12а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FC5E3B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ул.Набережная, рядом с домом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рядом с домом 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ул.Молодежная, рядом с домом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1F2F3"/>
              </w:rPr>
            </w:pPr>
            <w:r w:rsidRPr="00CE363D">
              <w:rPr>
                <w:rFonts w:ascii="Times New Roman" w:hAnsi="Times New Roman" w:cs="Times New Roman"/>
                <w:shd w:val="clear" w:color="auto" w:fill="F1F2F3"/>
              </w:rPr>
              <w:t>ООО «Кулинар»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shd w:val="clear" w:color="auto" w:fill="F1F2F3"/>
              </w:rPr>
              <w:t xml:space="preserve">ОГРН 1084339000107. Фактический адрес: 612200, Кировская область, Тужинский район, пгтТужа,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lastRenderedPageBreak/>
              <w:t>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д.Покста, ул.Центральная, рядом с домом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д.Азансола, ул.Первомайская,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д.Коврижата, ул.Заводская, напротив дома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рядом с домом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Гвоздев Г.И.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310433901800014. Фактический адрес: 612200, Кировская область, Тужинский район, пгтТужа, ул.Калинина, д.3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ул.Горького, рядом с домом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0,12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Прыгунова О.М.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304433934000084. Фактический адрес: 612200, Кировская область, Тужинский район, пгтТужа, ул.Горького, д.20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ул.Орджоникидзе, рядом с домом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Коновалов А.Н.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310433923500026. Фактический адрес: 612200, Кировская область, Тужинский район, пгтТужа, ул.Орджоникидзе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ул.Колхозная, центральная площадь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Рычков А.А.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304433923600062. Фактический адрес: 612200, Кировская область, Тужинский район, пгтТужа, ул.Колхозная, центральная площадь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ул.Некрасова, рядом с домом 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Рычков А.А.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304433923600062. Фактический адрес: 612200, Кировская область, Тужинский район, пгтТужа, ул.Некрасова, д.1А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ул.Первомайская, рядом с домом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ИП Оботнин В.А.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ОГРН 304433912200049. Фактический адрес: 612200, Кировская область, Тужинский район, пгтТужа, ул.Первомайская, д.16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ул.Профсоюзная, рядом с домом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ул.Строительная, напротив дома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ул.Комарова,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ул.Комарова, рядом с домом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ул.Первомайская, рядом с домом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ул.Колхозная (центральная площадь)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0,24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Чесноков А.В..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317435000016312. Фактический адрес: 612200, Кировская область, Тужинский район, пгт Тужа, ул.Колхозная (торговый павильон «Акашево»)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Береснева М.Л.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304433919700128. Фактический адрес: 612200, Кировская область, Тужинский район, пгт Тужа, ул.Колхозная (торговый павильон «у Марины»)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Чеботаев А.А.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311433912600017. Фактический адрес: 612200, Кировская область, Тужинский район, пгт Тужа, ул.Колхозная (торговый павильон «Клёвый»)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ИП Чеботаева С.В.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307433920000015. Фактический адрес: 612200, Кировская область, Тужинский район, пгт Тужа, ул.Колхозная (торговый павильон «Маленькая страна»)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Старикова Е.Н.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312433933400011. Фактический адрес: 612200, Кировская область, Тужинский район, пгт Тужа, ул.Колхозная (торговый павильон «Лукошко»)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рядом с домом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Гаптулхакова В.Л.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304121518800018. Фактический адрес: 612200, Кировская область, Тужинский район, пгт Тужа, ул.Калинина, д.11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ул.Колхозная (центральная площадь)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1,5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Рассохина Т.В.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318435000002774. Фактический адрес: 612200, Кировская область, Тужинский район, пгт Тужа, ул.Колхозная (торговый павильон «Надежда»)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ул.Соколовская, рядом с домом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1,5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Носкова Л.Н.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304434526100521. Фактический адрес: 612200, Кировская область, Тужинский район, пгт Тужа, ул.Соколовская, д.6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ул.Калинина, рядом с домом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1,5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 Носкова Л.Н.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304434526100521. Фактический адрес: 612200, Кировская область, Тужинский район, пгт Тужа, ул.Калинина, д.7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ул.Береговая, рядом с домом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Главное управление МЧС России по Кировской области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 xml:space="preserve">ОГРН 1044316712241. Фактический адрес: 610035, г. Киров, ул. </w:t>
            </w:r>
            <w:r w:rsidRPr="00CE363D">
              <w:rPr>
                <w:rFonts w:ascii="Times New Roman" w:hAnsi="Times New Roman"/>
                <w:shd w:val="clear" w:color="auto" w:fill="FFFFFF"/>
              </w:rPr>
              <w:t>Маклина, д.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 Калинина, рядом с домом 67а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ИП Носков Н.М.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ОГРН</w:t>
            </w:r>
            <w:r w:rsidRPr="00FC5E3B">
              <w:rPr>
                <w:rFonts w:ascii="Times New Roman" w:hAnsi="Times New Roman"/>
                <w:lang w:val="ru-RU"/>
              </w:rPr>
              <w:t xml:space="preserve"> 304433921500020 Фактический адрес: 612200, Кировская область, Тужинский район, пгт Тужа,  ул. </w:t>
            </w:r>
            <w:r w:rsidRPr="00CE363D">
              <w:rPr>
                <w:rFonts w:ascii="Times New Roman" w:hAnsi="Times New Roman"/>
              </w:rPr>
              <w:t>Соколовская, д.10а.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ул.Свободы, рядом с домом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 xml:space="preserve">ИП Кислицын Е.С. </w:t>
            </w:r>
          </w:p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ОГРНИП 316435000069273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FC5E3B">
              <w:rPr>
                <w:rFonts w:ascii="Times New Roman" w:hAnsi="Times New Roman"/>
                <w:lang w:val="ru-RU"/>
              </w:rPr>
              <w:t xml:space="preserve">Фактический адрес: 612200, Кировская область, Тужинский район, пгт Тужа,  ул. </w:t>
            </w:r>
            <w:r w:rsidRPr="00CE363D">
              <w:rPr>
                <w:rFonts w:ascii="Times New Roman" w:hAnsi="Times New Roman"/>
              </w:rPr>
              <w:t>Набережная, д.25, кв.2.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</w:t>
            </w:r>
            <w:r w:rsidRPr="00CE363D">
              <w:rPr>
                <w:rFonts w:ascii="Times New Roman" w:hAnsi="Times New Roman" w:cs="Times New Roman"/>
              </w:rPr>
              <w:lastRenderedPageBreak/>
              <w:t xml:space="preserve">пгт Тужа, ул. Горького, рядом с 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домом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ИП Трушков В.С. </w:t>
            </w:r>
          </w:p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ОГРНИП 309433915900017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FC5E3B">
              <w:rPr>
                <w:rFonts w:ascii="Times New Roman" w:hAnsi="Times New Roman"/>
                <w:lang w:val="ru-RU"/>
              </w:rPr>
              <w:t xml:space="preserve">Фактический адрес: 612200, Кировская область, Тужинский район, пгт Тужа,  ул. </w:t>
            </w:r>
            <w:r w:rsidRPr="00CE363D">
              <w:rPr>
                <w:rFonts w:ascii="Times New Roman" w:hAnsi="Times New Roman"/>
              </w:rPr>
              <w:t>Фокина, д.13, кв.1.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 Горького, рядом с домом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 xml:space="preserve">ИП Суслова Н.Н. </w:t>
            </w:r>
          </w:p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ОГРН 316435000053632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FC5E3B">
              <w:rPr>
                <w:rFonts w:ascii="Times New Roman" w:hAnsi="Times New Roman"/>
                <w:lang w:val="ru-RU"/>
              </w:rPr>
              <w:t xml:space="preserve">Фактический адрес: 612203, Кировская область, Тужинский район, с.Караванное,  ул. </w:t>
            </w:r>
            <w:r w:rsidRPr="00CE363D">
              <w:rPr>
                <w:rFonts w:ascii="Times New Roman" w:hAnsi="Times New Roman"/>
              </w:rPr>
              <w:t>Советская, д.7.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ИП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ул.Соколовская, рядом с домом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ул.Кузнецовская, рядом с домом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пгт Тужа, ул.Луговая, рядом с домом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пгт Тужа, перекресток                          ул. Некрасова, рядом с домом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Азансола, ул. Первомайская,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Кошканур, перекресток                          ул. Заречная и ул. Дружбы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Покста, ул. Дружбы, рядом с домом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Покста, ул. Центральная, рядом с домом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Покста, ул. Центральная, рядом с домом 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Коврижата, ул. Центральная, рядом с домом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Коврижата, ул. Заводская, напротив дома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 Коврижата, поворот на ул.Заречная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 Караванное, ул. Свободы (у бывшего магазина)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5,44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Тужинского городского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1054304517706. Фактический адрес: 612200, Кировская область, Тужинский район, пгт Тужа,  ул. Горького, д.5.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пгт Тужа, ул. Советская, рядом с домом </w:t>
            </w:r>
            <w:r w:rsidRPr="00CE363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 xml:space="preserve">ИП Ануфриев О.А. </w:t>
            </w:r>
          </w:p>
          <w:p w:rsidR="00FC5E3B" w:rsidRPr="00FC5E3B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FC5E3B">
              <w:rPr>
                <w:rFonts w:ascii="Times New Roman" w:hAnsi="Times New Roman"/>
                <w:shd w:val="clear" w:color="auto" w:fill="FFFFFF"/>
                <w:lang w:val="ru-RU"/>
              </w:rPr>
              <w:t>ОГРНИП 304433932000045</w:t>
            </w:r>
          </w:p>
          <w:p w:rsidR="00FC5E3B" w:rsidRPr="00CE363D" w:rsidRDefault="00FC5E3B" w:rsidP="00901368">
            <w:pPr>
              <w:pStyle w:val="a4"/>
              <w:rPr>
                <w:rFonts w:ascii="Times New Roman" w:hAnsi="Times New Roman"/>
                <w:shd w:val="clear" w:color="auto" w:fill="FFFFFF"/>
              </w:rPr>
            </w:pPr>
            <w:r w:rsidRPr="00FC5E3B">
              <w:rPr>
                <w:rFonts w:ascii="Times New Roman" w:hAnsi="Times New Roman"/>
                <w:lang w:val="ru-RU"/>
              </w:rPr>
              <w:lastRenderedPageBreak/>
              <w:t xml:space="preserve">Фактический адрес: 612203, Кировская область, Тужинский район, пгт Тужа,  ул. </w:t>
            </w:r>
            <w:r w:rsidRPr="00CE363D">
              <w:rPr>
                <w:rFonts w:ascii="Times New Roman" w:hAnsi="Times New Roman"/>
              </w:rPr>
              <w:t>Горького, д.9, кв.11.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ИП</w:t>
            </w:r>
          </w:p>
        </w:tc>
      </w:tr>
      <w:tr w:rsidR="00FC5E3B" w:rsidRPr="00CE363D" w:rsidTr="00FC5E3B">
        <w:trPr>
          <w:trHeight w:val="274"/>
        </w:trPr>
        <w:tc>
          <w:tcPr>
            <w:tcW w:w="1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363D">
              <w:rPr>
                <w:rFonts w:ascii="Times New Roman" w:hAnsi="Times New Roman" w:cs="Times New Roman"/>
                <w:b/>
              </w:rPr>
              <w:lastRenderedPageBreak/>
              <w:t>Грековское сельское поселение</w:t>
            </w:r>
          </w:p>
        </w:tc>
      </w:tr>
      <w:tr w:rsidR="00FC5E3B" w:rsidRPr="00CE363D" w:rsidTr="00FC5E3B">
        <w:trPr>
          <w:trHeight w:val="1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д.Греково, ул.Школьная, между домами 11 и 13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7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д.Греково, ул.Школьная, рядом с домом 11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д.Греково, ул.Полевая, рядом с домом 20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д.Греково, ул.Центральная, между домами 22 и 24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д.Евсино, рядом с домом 8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д.Евсино, рядом с домом 34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Грековского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1054304517695. Фактический адрес: 612200, Кировская область, Тужинский район, д.Греково,  ул. Школьная, д.10.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1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363D">
              <w:rPr>
                <w:rFonts w:ascii="Times New Roman" w:hAnsi="Times New Roman" w:cs="Times New Roman"/>
                <w:b/>
              </w:rPr>
              <w:t>Ныровское сельское поселение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ул.Советская, между домами 33 и 39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1054304517640. Фактический адрес: 612210, </w:t>
            </w:r>
            <w:r w:rsidRPr="00CE363D">
              <w:rPr>
                <w:rFonts w:ascii="Times New Roman" w:hAnsi="Times New Roman" w:cs="Times New Roman"/>
              </w:rPr>
              <w:lastRenderedPageBreak/>
              <w:t>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перекресток ул.Советская и ул.Свободы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ул.Механизаторов, около дома №59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перекресток ул.Механизаторов и ул.Солнечная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перекресток ул.Советская и ул.Солнечная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СПК Колхоз «Новый» ОГРН</w:t>
            </w:r>
            <w:r w:rsidRPr="00CE363D">
              <w:rPr>
                <w:rFonts w:ascii="Times New Roman" w:hAnsi="Times New Roman" w:cs="Times New Roman"/>
                <w:shd w:val="clear" w:color="auto" w:fill="FFFFFF"/>
              </w:rPr>
              <w:t>1034304500251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Хозяйствующие субъекты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д.Пиштенур, ул.Центральная, рядом с домом 39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д.Пиштенур, перекресток ул.Центральная и автодороги «Ныр-Михайловское»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д.Пиштенур, ул.Полевая, около дома №29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Количество контейнеров - 1 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Ныровского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1054304517640. Фактический адрес: 612210, Кировская область, Тужинский район, с. Ныр, ул. Советская, 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д.Пиштенур, перекресток ул.Полевая и автодороги «Ныр-Михайловское»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ООО СХП «Колос» ОГРН</w:t>
            </w:r>
            <w:r w:rsidRPr="00CE363D">
              <w:rPr>
                <w:rFonts w:ascii="Times New Roman" w:hAnsi="Times New Roman" w:cs="Times New Roman"/>
                <w:shd w:val="clear" w:color="auto" w:fill="FFFFFF"/>
              </w:rPr>
              <w:t>1084339000338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Фактический адрес: 612211, Кировская область, Тужинский район, д.Пиштенур, ул.Центральная, д.32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Хозяйствующие субъекты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с.Ныр, ул.Советская, рядом с домом 13а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д.Пиштенур, ул.Полевая, рядом с домом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239"/>
        </w:trPr>
        <w:tc>
          <w:tcPr>
            <w:tcW w:w="1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363D">
              <w:rPr>
                <w:rFonts w:ascii="Times New Roman" w:hAnsi="Times New Roman" w:cs="Times New Roman"/>
                <w:b/>
              </w:rPr>
              <w:t>Михайловское сельское поселение</w:t>
            </w:r>
          </w:p>
        </w:tc>
      </w:tr>
      <w:tr w:rsidR="00FC5E3B" w:rsidRPr="00CE363D" w:rsidTr="00FC5E3B">
        <w:trPr>
          <w:trHeight w:val="10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с.Михайловское, центральная площадь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14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с.Михайловское, ул.Центральная, рядом с домом 75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12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с.Шешурга, ул.Центральная, рядом с домом 7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FC5E3B" w:rsidRPr="00CE363D" w:rsidRDefault="00FC5E3B" w:rsidP="00FC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E3B" w:rsidRPr="00CE363D" w:rsidTr="00FC5E3B">
        <w:trPr>
          <w:trHeight w:val="6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с.Шешурга, ул.Центральная, рядом с домом 35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Кировская область, Тужинский район, с.Шешурга, ул.Центральная, рядом с </w:t>
            </w:r>
            <w:r w:rsidRPr="00CE363D">
              <w:rPr>
                <w:rFonts w:ascii="Times New Roman" w:hAnsi="Times New Roman" w:cs="Times New Roman"/>
              </w:rPr>
              <w:lastRenderedPageBreak/>
              <w:t>домом 14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д.Васькино, рядом с домом 56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д.Васькино, рядом с домом 64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CE363D">
              <w:rPr>
                <w:rFonts w:ascii="Times New Roman" w:hAnsi="Times New Roman" w:cs="Times New Roman"/>
              </w:rPr>
              <w:t>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д.Васькино, рядом с домом 21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с.Михайловское, кладбище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щебень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- 5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с.Михайловское, кладбище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щебень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- 5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Михайловского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1054304517630. Фактический адрес: 612200, Кировская область, Тужинский район, с.Михайловское,  ул. Центральная, д.78.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1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 w:rsidRPr="00CE363D">
              <w:rPr>
                <w:rFonts w:ascii="Times New Roman" w:hAnsi="Times New Roman" w:cs="Times New Roman"/>
                <w:b/>
              </w:rPr>
              <w:t>Пачинское сельское поселение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с.Пачи, ул.Центральная, рядом с домом 1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- 3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д.Устье, около гаража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</w:t>
            </w:r>
            <w:r w:rsidRPr="00CE363D">
              <w:rPr>
                <w:rFonts w:ascii="Times New Roman" w:hAnsi="Times New Roman" w:cs="Times New Roman"/>
              </w:rPr>
              <w:lastRenderedPageBreak/>
              <w:t>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 xml:space="preserve">ОГРН 1054304517684. Фактический адрес: 612200, Кировская область, Тужинский район, с.Пачи,  ул. </w:t>
            </w:r>
            <w:r w:rsidRPr="00CE363D">
              <w:rPr>
                <w:rFonts w:ascii="Times New Roman" w:hAnsi="Times New Roman" w:cs="Times New Roman"/>
              </w:rPr>
              <w:lastRenderedPageBreak/>
              <w:t>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д.Кидалсола, рядом с домом 38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4,5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д.Полушнур, ул.Набережная, рядом с домом 13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д.Вынур, рядом с домом 23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6,75 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с.Пачи, ул.Центральная, рядом с домом 37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щебень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с.Пачи, ул.Садовая, рядом с домом 18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щебень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9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- 2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  <w:r w:rsidRPr="00CE363D">
              <w:rPr>
                <w:rFonts w:ascii="Times New Roman" w:hAnsi="Times New Roman" w:cs="Times New Roman"/>
              </w:rPr>
              <w:t xml:space="preserve"> с местом для крупногабаритных отходов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Администрация Пачинского сельского поселения Тужинского района Кировской области.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ОГРН 1054304517684. Фактический адрес: 612200, Кировская область, Тужинский район, с.Пачи,  ул. Центральная, д.3.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Население близлежащей территории</w:t>
            </w:r>
          </w:p>
        </w:tc>
      </w:tr>
      <w:tr w:rsidR="00FC5E3B" w:rsidRPr="00CE363D" w:rsidTr="00FC5E3B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Кировская область, Тужинский район, с.Пачи, ул.Садовая, рядом с домом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Покрытие – бетон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Площадь 3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Количество контейнеров – 1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363D">
              <w:rPr>
                <w:rFonts w:ascii="Times New Roman" w:hAnsi="Times New Roman" w:cs="Times New Roman"/>
              </w:rPr>
              <w:t>Объем – 0,75 м</w:t>
            </w:r>
            <w:r w:rsidRPr="00CE363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>Тужинское районное потребительское общество</w:t>
            </w:r>
          </w:p>
          <w:p w:rsidR="00FC5E3B" w:rsidRPr="00CE363D" w:rsidRDefault="00FC5E3B" w:rsidP="009013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E363D">
              <w:rPr>
                <w:rFonts w:ascii="Times New Roman" w:hAnsi="Times New Roman" w:cs="Times New Roman"/>
                <w:lang w:eastAsia="en-US"/>
              </w:rPr>
              <w:t xml:space="preserve">ОГРН </w:t>
            </w:r>
            <w:r w:rsidRPr="00CE363D">
              <w:rPr>
                <w:rFonts w:ascii="Times New Roman" w:hAnsi="Times New Roman" w:cs="Times New Roman"/>
                <w:shd w:val="clear" w:color="auto" w:fill="F1F2F3"/>
              </w:rPr>
              <w:t>1024301288032. Фактический адрес: 612200, Кировская область, Тужинский район, пгтТужа, ул.Колхозная, д.15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63D">
              <w:rPr>
                <w:rFonts w:ascii="Times New Roman" w:hAnsi="Times New Roman" w:cs="Times New Roman"/>
              </w:rPr>
              <w:t>Организация</w:t>
            </w:r>
          </w:p>
          <w:p w:rsidR="00FC5E3B" w:rsidRPr="00CE363D" w:rsidRDefault="00FC5E3B" w:rsidP="0090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5E3B" w:rsidRPr="00CE363D" w:rsidRDefault="00FC5E3B" w:rsidP="00FC5E3B">
      <w:pPr>
        <w:spacing w:after="0" w:line="240" w:lineRule="auto"/>
        <w:rPr>
          <w:rFonts w:ascii="Times New Roman" w:hAnsi="Times New Roman" w:cs="Times New Roman"/>
        </w:rPr>
      </w:pPr>
      <w:r w:rsidRPr="00CE363D">
        <w:rPr>
          <w:rFonts w:ascii="Times New Roman" w:hAnsi="Times New Roman" w:cs="Times New Roman"/>
          <w:b/>
        </w:rPr>
        <w:t xml:space="preserve">* - </w:t>
      </w:r>
      <w:r w:rsidRPr="00CE363D">
        <w:rPr>
          <w:rFonts w:ascii="Times New Roman" w:hAnsi="Times New Roman" w:cs="Times New Roman"/>
        </w:rPr>
        <w:t>схема размещения мест (площадок) накопления твердых коммунальных отходов в электронном виде.</w:t>
      </w:r>
    </w:p>
    <w:p w:rsidR="00F07B84" w:rsidRDefault="00F07B84" w:rsidP="00F07B8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F07B84" w:rsidRDefault="00F07B84" w:rsidP="00F07B84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602FAF" w:rsidRDefault="00602FAF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  <w:sectPr w:rsidR="00602FAF" w:rsidSect="00FC5E3B">
          <w:pgSz w:w="16838" w:h="11906" w:orient="landscape"/>
          <w:pgMar w:top="1134" w:right="851" w:bottom="851" w:left="851" w:header="708" w:footer="708" w:gutter="0"/>
          <w:cols w:space="708"/>
          <w:docGrid w:linePitch="360"/>
        </w:sectPr>
      </w:pP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07B84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07B84" w:rsidRPr="00753E9A" w:rsidRDefault="00F07B84" w:rsidP="00F07B8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73"/>
        <w:gridCol w:w="3292"/>
        <w:gridCol w:w="1843"/>
      </w:tblGrid>
      <w:tr w:rsidR="00F07B84" w:rsidRPr="00D95D93" w:rsidTr="00CA5001">
        <w:tc>
          <w:tcPr>
            <w:tcW w:w="1843" w:type="dxa"/>
            <w:tcBorders>
              <w:bottom w:val="single" w:sz="4" w:space="0" w:color="auto"/>
            </w:tcBorders>
          </w:tcPr>
          <w:p w:rsidR="00F07B84" w:rsidRPr="00AB4D86" w:rsidRDefault="00F07B84" w:rsidP="00CA500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30.11.2020</w:t>
            </w:r>
          </w:p>
        </w:tc>
        <w:tc>
          <w:tcPr>
            <w:tcW w:w="2873" w:type="dxa"/>
          </w:tcPr>
          <w:p w:rsidR="00F07B84" w:rsidRPr="00AB4D86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07B84" w:rsidRPr="00D95D93" w:rsidRDefault="00F07B84" w:rsidP="00CA5001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07B84" w:rsidRPr="00D95D93" w:rsidRDefault="00F07B84" w:rsidP="00CA50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</w:tr>
      <w:tr w:rsidR="00F07B84" w:rsidRPr="00D95D93" w:rsidTr="00CA5001">
        <w:trPr>
          <w:trHeight w:val="217"/>
        </w:trPr>
        <w:tc>
          <w:tcPr>
            <w:tcW w:w="9851" w:type="dxa"/>
            <w:gridSpan w:val="4"/>
          </w:tcPr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7B84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</w:rPr>
              <w:t>пгт Тужа</w:t>
            </w:r>
          </w:p>
          <w:p w:rsidR="00F07B84" w:rsidRPr="00753E9A" w:rsidRDefault="00F07B84" w:rsidP="00CA5001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451C0" w:rsidRPr="009451C0" w:rsidRDefault="009451C0" w:rsidP="009451C0">
      <w:pPr>
        <w:spacing w:after="0"/>
        <w:jc w:val="center"/>
        <w:rPr>
          <w:rFonts w:ascii="Times New Roman" w:hAnsi="Times New Roman" w:cs="Times New Roman"/>
          <w:b/>
        </w:rPr>
      </w:pPr>
      <w:r w:rsidRPr="009451C0">
        <w:rPr>
          <w:rFonts w:ascii="Times New Roman" w:hAnsi="Times New Roman" w:cs="Times New Roman"/>
          <w:b/>
        </w:rPr>
        <w:t>Об утверждении состава комиссии по приемке законченных работ по ремонту автобусных остановок на автомобильных дорогах местного значения Тужинского района</w:t>
      </w:r>
    </w:p>
    <w:p w:rsidR="00F07B84" w:rsidRPr="00054DBC" w:rsidRDefault="00F07B84" w:rsidP="00F07B84">
      <w:pPr>
        <w:pStyle w:val="ConsPlusNormal"/>
        <w:tabs>
          <w:tab w:val="left" w:pos="9356"/>
        </w:tabs>
        <w:ind w:right="284" w:firstLine="709"/>
        <w:jc w:val="center"/>
        <w:rPr>
          <w:sz w:val="22"/>
          <w:szCs w:val="22"/>
        </w:rPr>
      </w:pPr>
    </w:p>
    <w:p w:rsidR="009451C0" w:rsidRPr="009451C0" w:rsidRDefault="009451C0" w:rsidP="0094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1C0">
        <w:rPr>
          <w:rFonts w:ascii="Times New Roman" w:hAnsi="Times New Roman"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</w:t>
      </w:r>
      <w:r>
        <w:rPr>
          <w:rFonts w:ascii="Times New Roman" w:hAnsi="Times New Roman" w:cs="Times New Roman"/>
        </w:rPr>
        <w:br/>
      </w:r>
      <w:r w:rsidRPr="009451C0">
        <w:rPr>
          <w:rFonts w:ascii="Times New Roman" w:hAnsi="Times New Roman" w:cs="Times New Roman"/>
        </w:rPr>
        <w:t xml:space="preserve">«Об автомобильных дорогах и о дорожной деятельности в Российской Федерации </w:t>
      </w:r>
      <w:r>
        <w:rPr>
          <w:rFonts w:ascii="Times New Roman" w:hAnsi="Times New Roman" w:cs="Times New Roman"/>
        </w:rPr>
        <w:br/>
      </w:r>
      <w:r w:rsidRPr="009451C0">
        <w:rPr>
          <w:rFonts w:ascii="Times New Roman" w:hAnsi="Times New Roman" w:cs="Times New Roman"/>
        </w:rPr>
        <w:t>и о внесении   изменений в отдельные законодательные акты Российской Федерации», администрация Тужинского муниципального района ПОСТАНОВЛЯЕТ:</w:t>
      </w:r>
    </w:p>
    <w:p w:rsidR="009451C0" w:rsidRPr="009451C0" w:rsidRDefault="009451C0" w:rsidP="009451C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1C0">
        <w:rPr>
          <w:rFonts w:ascii="Times New Roman" w:hAnsi="Times New Roman" w:cs="Times New Roman"/>
        </w:rPr>
        <w:t>1. Утвердить состав комиссии по приемке законченных работ по ремонту автобусных остановок на автомобильных дорогах местного значения Тужинского района согласно приложению.</w:t>
      </w:r>
    </w:p>
    <w:p w:rsidR="009451C0" w:rsidRPr="009451C0" w:rsidRDefault="009451C0" w:rsidP="009451C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1C0">
        <w:rPr>
          <w:rFonts w:ascii="Times New Roman" w:hAnsi="Times New Roman" w:cs="Times New Roman"/>
        </w:rPr>
        <w:t xml:space="preserve">2.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О.Н. </w:t>
      </w:r>
    </w:p>
    <w:p w:rsidR="009451C0" w:rsidRPr="009451C0" w:rsidRDefault="009451C0" w:rsidP="009451C0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1C0">
        <w:rPr>
          <w:rFonts w:ascii="Times New Roman" w:hAnsi="Times New Roman" w:cs="Times New Roman"/>
        </w:rPr>
        <w:t>3.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07B84" w:rsidRDefault="00F07B84" w:rsidP="00F07B84">
      <w:pPr>
        <w:pStyle w:val="a4"/>
        <w:ind w:right="-710"/>
        <w:jc w:val="center"/>
        <w:rPr>
          <w:rFonts w:ascii="Times New Roman" w:hAnsi="Times New Roman"/>
          <w:b/>
          <w:lang w:val="ru-RU"/>
        </w:rPr>
      </w:pP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</w:t>
      </w:r>
      <w:r w:rsidRPr="003906CE">
        <w:rPr>
          <w:rFonts w:ascii="Times New Roman" w:hAnsi="Times New Roman"/>
          <w:lang w:val="ru-RU"/>
        </w:rPr>
        <w:t xml:space="preserve"> Тужинского </w:t>
      </w:r>
    </w:p>
    <w:p w:rsidR="00F07B84" w:rsidRPr="003906CE" w:rsidRDefault="00F07B84" w:rsidP="00F07B84">
      <w:pPr>
        <w:pStyle w:val="a4"/>
        <w:ind w:right="-710"/>
        <w:rPr>
          <w:rFonts w:ascii="Times New Roman" w:hAnsi="Times New Roman"/>
          <w:lang w:val="ru-RU"/>
        </w:rPr>
      </w:pPr>
      <w:r w:rsidRPr="003906CE">
        <w:rPr>
          <w:rFonts w:ascii="Times New Roman" w:hAnsi="Times New Roman"/>
          <w:lang w:val="ru-RU"/>
        </w:rPr>
        <w:t>муниципального района</w:t>
      </w:r>
      <w:r>
        <w:rPr>
          <w:rFonts w:ascii="Times New Roman" w:hAnsi="Times New Roman"/>
          <w:lang w:val="ru-RU"/>
        </w:rPr>
        <w:t xml:space="preserve">    Л.В. Бледных</w:t>
      </w:r>
    </w:p>
    <w:p w:rsidR="00F07B84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</w:t>
      </w: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</w:p>
    <w:p w:rsidR="00F07B84" w:rsidRPr="0028621F" w:rsidRDefault="00F07B84" w:rsidP="00F07B84">
      <w:pPr>
        <w:spacing w:after="0" w:line="240" w:lineRule="auto"/>
        <w:ind w:left="6237"/>
        <w:jc w:val="both"/>
        <w:rPr>
          <w:rFonts w:ascii="Times New Roman" w:hAnsi="Times New Roman"/>
          <w:color w:val="000000"/>
        </w:rPr>
      </w:pPr>
      <w:r w:rsidRPr="0028621F">
        <w:rPr>
          <w:rFonts w:ascii="Times New Roman" w:hAnsi="Times New Roman"/>
          <w:color w:val="000000"/>
        </w:rPr>
        <w:t>УТВЕРЖДЕН</w:t>
      </w:r>
    </w:p>
    <w:p w:rsidR="00F07B84" w:rsidRDefault="00F07B84" w:rsidP="00F07B84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</w:t>
      </w:r>
      <w:r w:rsidRPr="0028621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администрации </w:t>
      </w:r>
      <w:r w:rsidRPr="0028621F">
        <w:rPr>
          <w:rFonts w:ascii="Times New Roman" w:hAnsi="Times New Roman"/>
          <w:color w:val="000000"/>
        </w:rPr>
        <w:t xml:space="preserve">Тужинского муниципального района </w:t>
      </w:r>
    </w:p>
    <w:p w:rsidR="00F07B84" w:rsidRDefault="00F07B84" w:rsidP="00F07B84">
      <w:pPr>
        <w:spacing w:after="0" w:line="240" w:lineRule="auto"/>
        <w:ind w:left="6237"/>
        <w:rPr>
          <w:rStyle w:val="FontStyle13"/>
        </w:rPr>
      </w:pPr>
      <w:r>
        <w:rPr>
          <w:rStyle w:val="FontStyle13"/>
        </w:rPr>
        <w:t xml:space="preserve">от 30.11.2020 </w:t>
      </w:r>
      <w:r w:rsidRPr="007247EB">
        <w:rPr>
          <w:rStyle w:val="FontStyle13"/>
        </w:rPr>
        <w:t>№</w:t>
      </w:r>
      <w:r>
        <w:rPr>
          <w:rStyle w:val="FontStyle13"/>
        </w:rPr>
        <w:t xml:space="preserve"> 349</w:t>
      </w:r>
    </w:p>
    <w:p w:rsidR="00F07B84" w:rsidRPr="009451C0" w:rsidRDefault="00F07B84" w:rsidP="00F07B84">
      <w:pPr>
        <w:spacing w:after="0" w:line="240" w:lineRule="auto"/>
        <w:rPr>
          <w:rStyle w:val="FontStyle13"/>
        </w:rPr>
      </w:pPr>
    </w:p>
    <w:p w:rsidR="009451C0" w:rsidRPr="009451C0" w:rsidRDefault="009451C0" w:rsidP="009451C0">
      <w:pPr>
        <w:spacing w:after="0"/>
        <w:jc w:val="center"/>
        <w:rPr>
          <w:rFonts w:ascii="Times New Roman" w:hAnsi="Times New Roman" w:cs="Times New Roman"/>
          <w:b/>
        </w:rPr>
      </w:pPr>
      <w:r w:rsidRPr="009451C0">
        <w:rPr>
          <w:rFonts w:ascii="Times New Roman" w:hAnsi="Times New Roman" w:cs="Times New Roman"/>
          <w:b/>
        </w:rPr>
        <w:t>СОСТАВ</w:t>
      </w:r>
    </w:p>
    <w:p w:rsidR="009451C0" w:rsidRDefault="009451C0" w:rsidP="009451C0">
      <w:pPr>
        <w:spacing w:after="0"/>
        <w:jc w:val="center"/>
        <w:rPr>
          <w:rFonts w:ascii="Times New Roman" w:hAnsi="Times New Roman" w:cs="Times New Roman"/>
          <w:b/>
        </w:rPr>
      </w:pPr>
      <w:r w:rsidRPr="009451C0">
        <w:rPr>
          <w:rFonts w:ascii="Times New Roman" w:hAnsi="Times New Roman" w:cs="Times New Roman"/>
          <w:b/>
        </w:rPr>
        <w:t>комиссии по приемке законченных работ по ремонту автобусных остановок на автомобильных дорогах местного значения Тужинского района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93"/>
      </w:tblGrid>
      <w:tr w:rsidR="009451C0" w:rsidRPr="009451C0" w:rsidTr="005316C5">
        <w:tc>
          <w:tcPr>
            <w:tcW w:w="5211" w:type="dxa"/>
          </w:tcPr>
          <w:p w:rsidR="009451C0" w:rsidRPr="009451C0" w:rsidRDefault="009451C0" w:rsidP="005316C5">
            <w:pPr>
              <w:rPr>
                <w:color w:val="000000"/>
                <w:sz w:val="22"/>
                <w:szCs w:val="22"/>
              </w:rPr>
            </w:pPr>
            <w:r w:rsidRPr="009451C0">
              <w:rPr>
                <w:color w:val="000000"/>
                <w:sz w:val="22"/>
                <w:szCs w:val="22"/>
              </w:rPr>
              <w:t>ЗУБАРЕВА</w:t>
            </w:r>
          </w:p>
          <w:p w:rsidR="009451C0" w:rsidRPr="009451C0" w:rsidRDefault="009451C0" w:rsidP="005316C5">
            <w:pPr>
              <w:rPr>
                <w:color w:val="000000"/>
                <w:sz w:val="22"/>
                <w:szCs w:val="22"/>
              </w:rPr>
            </w:pPr>
            <w:r w:rsidRPr="009451C0">
              <w:rPr>
                <w:color w:val="000000"/>
                <w:sz w:val="22"/>
                <w:szCs w:val="22"/>
              </w:rPr>
              <w:t>Ольга Николаевна</w:t>
            </w:r>
          </w:p>
        </w:tc>
        <w:tc>
          <w:tcPr>
            <w:tcW w:w="4693" w:type="dxa"/>
          </w:tcPr>
          <w:p w:rsidR="009451C0" w:rsidRPr="009451C0" w:rsidRDefault="009451C0" w:rsidP="005316C5">
            <w:pPr>
              <w:jc w:val="both"/>
              <w:rPr>
                <w:color w:val="000000"/>
                <w:sz w:val="22"/>
                <w:szCs w:val="22"/>
              </w:rPr>
            </w:pPr>
            <w:r w:rsidRPr="009451C0">
              <w:rPr>
                <w:color w:val="000000"/>
                <w:sz w:val="22"/>
                <w:szCs w:val="22"/>
              </w:rPr>
              <w:t xml:space="preserve">- первый заместитель главы администрации Тужинского муниципального района </w:t>
            </w:r>
            <w:r w:rsidR="00D4222E">
              <w:rPr>
                <w:color w:val="000000"/>
                <w:sz w:val="22"/>
                <w:szCs w:val="22"/>
              </w:rPr>
              <w:br/>
            </w:r>
            <w:r w:rsidRPr="009451C0">
              <w:rPr>
                <w:color w:val="000000"/>
                <w:sz w:val="22"/>
                <w:szCs w:val="22"/>
              </w:rPr>
              <w:t>по жизнеобеспечению, председатель комиссии</w:t>
            </w:r>
          </w:p>
        </w:tc>
      </w:tr>
      <w:tr w:rsidR="009451C0" w:rsidRPr="009451C0" w:rsidTr="005316C5">
        <w:trPr>
          <w:trHeight w:val="1302"/>
        </w:trPr>
        <w:tc>
          <w:tcPr>
            <w:tcW w:w="5211" w:type="dxa"/>
          </w:tcPr>
          <w:p w:rsidR="009451C0" w:rsidRPr="009451C0" w:rsidRDefault="009451C0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>НОГИНА</w:t>
            </w:r>
          </w:p>
          <w:p w:rsidR="009451C0" w:rsidRDefault="009451C0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>Наталья Юрьевна</w:t>
            </w:r>
          </w:p>
          <w:p w:rsidR="00D4222E" w:rsidRDefault="00D4222E" w:rsidP="005316C5">
            <w:pPr>
              <w:jc w:val="both"/>
              <w:rPr>
                <w:sz w:val="22"/>
                <w:szCs w:val="22"/>
              </w:rPr>
            </w:pPr>
          </w:p>
          <w:p w:rsidR="00D4222E" w:rsidRDefault="00D4222E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 xml:space="preserve">Члены комиссии: </w:t>
            </w:r>
          </w:p>
          <w:p w:rsidR="00D43AA3" w:rsidRPr="009451C0" w:rsidRDefault="00D43AA3" w:rsidP="00D43AA3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>УЛАНОВ</w:t>
            </w:r>
          </w:p>
          <w:p w:rsidR="00D43AA3" w:rsidRPr="009451C0" w:rsidRDefault="00D43AA3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>Анатолий Владимирович</w:t>
            </w:r>
          </w:p>
        </w:tc>
        <w:tc>
          <w:tcPr>
            <w:tcW w:w="4693" w:type="dxa"/>
          </w:tcPr>
          <w:p w:rsidR="00D43AA3" w:rsidRDefault="009451C0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>- заведующий отделом жизнеобеспечения администрации Тужинского муниципального района, секретарь комиссии</w:t>
            </w:r>
          </w:p>
          <w:p w:rsidR="00D43AA3" w:rsidRDefault="00D43AA3" w:rsidP="005316C5">
            <w:pPr>
              <w:jc w:val="both"/>
              <w:rPr>
                <w:sz w:val="22"/>
                <w:szCs w:val="22"/>
              </w:rPr>
            </w:pPr>
          </w:p>
          <w:p w:rsidR="009451C0" w:rsidRPr="009451C0" w:rsidRDefault="00D43AA3" w:rsidP="005316C5">
            <w:pPr>
              <w:jc w:val="both"/>
              <w:rPr>
                <w:sz w:val="22"/>
                <w:szCs w:val="22"/>
              </w:rPr>
            </w:pPr>
            <w:r w:rsidRPr="009451C0">
              <w:rPr>
                <w:sz w:val="22"/>
                <w:szCs w:val="22"/>
              </w:rPr>
              <w:t xml:space="preserve">- индивидуальный предприниматель </w:t>
            </w:r>
            <w:r>
              <w:rPr>
                <w:sz w:val="22"/>
                <w:szCs w:val="22"/>
              </w:rPr>
              <w:br/>
            </w:r>
            <w:r w:rsidRPr="009451C0">
              <w:rPr>
                <w:sz w:val="22"/>
                <w:szCs w:val="22"/>
              </w:rPr>
              <w:t>(по согласованию)</w:t>
            </w:r>
          </w:p>
        </w:tc>
      </w:tr>
    </w:tbl>
    <w:p w:rsidR="00D4222E" w:rsidRDefault="00D4222E" w:rsidP="00D42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D43AA3" w:rsidRDefault="00D43AA3" w:rsidP="00D4222E">
      <w:pPr>
        <w:spacing w:after="0" w:line="240" w:lineRule="auto"/>
        <w:jc w:val="center"/>
        <w:rPr>
          <w:rFonts w:ascii="Times New Roman" w:hAnsi="Times New Roman"/>
        </w:rPr>
      </w:pPr>
    </w:p>
    <w:p w:rsidR="00C928B5" w:rsidRPr="008E46E5" w:rsidRDefault="00C928B5" w:rsidP="00C9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6E5">
        <w:rPr>
          <w:rFonts w:ascii="Times New Roman" w:hAnsi="Times New Roman"/>
          <w:sz w:val="20"/>
          <w:szCs w:val="20"/>
        </w:rPr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C928B5" w:rsidRPr="008E46E5" w:rsidRDefault="00C928B5" w:rsidP="00C9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6E5">
        <w:rPr>
          <w:rFonts w:ascii="Times New Roman" w:hAnsi="Times New Roman"/>
          <w:sz w:val="20"/>
          <w:szCs w:val="20"/>
        </w:rPr>
        <w:t>Официальное издание. Органы мест</w:t>
      </w:r>
      <w:r>
        <w:rPr>
          <w:rFonts w:ascii="Times New Roman" w:hAnsi="Times New Roman"/>
          <w:sz w:val="20"/>
          <w:szCs w:val="20"/>
        </w:rPr>
        <w:t xml:space="preserve">ного самоуправления Тужинского </w:t>
      </w:r>
      <w:r w:rsidRPr="008E46E5">
        <w:rPr>
          <w:rFonts w:ascii="Times New Roman" w:hAnsi="Times New Roman"/>
          <w:sz w:val="20"/>
          <w:szCs w:val="20"/>
        </w:rPr>
        <w:t>района</w:t>
      </w:r>
    </w:p>
    <w:p w:rsidR="00C928B5" w:rsidRPr="008E46E5" w:rsidRDefault="00C928B5" w:rsidP="00C9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6E5">
        <w:rPr>
          <w:rFonts w:ascii="Times New Roman" w:hAnsi="Times New Roman"/>
          <w:sz w:val="20"/>
          <w:szCs w:val="20"/>
        </w:rPr>
        <w:t>Кировской области: Кировская область, пгт Тужа, ул. Горького, 5.</w:t>
      </w:r>
    </w:p>
    <w:p w:rsidR="00C928B5" w:rsidRPr="008E46E5" w:rsidRDefault="00C928B5" w:rsidP="00C9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6E5">
        <w:rPr>
          <w:rFonts w:ascii="Times New Roman" w:hAnsi="Times New Roman"/>
          <w:sz w:val="20"/>
          <w:szCs w:val="20"/>
        </w:rPr>
        <w:t xml:space="preserve">Подписано в печать: </w:t>
      </w:r>
      <w:r w:rsidR="00D43AA3">
        <w:rPr>
          <w:rFonts w:ascii="Times New Roman" w:hAnsi="Times New Roman"/>
          <w:sz w:val="20"/>
          <w:szCs w:val="20"/>
        </w:rPr>
        <w:t>02</w:t>
      </w:r>
      <w:r w:rsidRPr="00015E40">
        <w:rPr>
          <w:rFonts w:ascii="Times New Roman" w:hAnsi="Times New Roman"/>
          <w:sz w:val="20"/>
          <w:szCs w:val="20"/>
        </w:rPr>
        <w:t xml:space="preserve"> </w:t>
      </w:r>
      <w:r w:rsidR="00D43AA3">
        <w:rPr>
          <w:rFonts w:ascii="Times New Roman" w:hAnsi="Times New Roman"/>
          <w:sz w:val="20"/>
          <w:szCs w:val="20"/>
        </w:rPr>
        <w:t>декабря</w:t>
      </w:r>
      <w:r w:rsidRPr="00015E40">
        <w:rPr>
          <w:rFonts w:ascii="Times New Roman" w:hAnsi="Times New Roman"/>
          <w:sz w:val="20"/>
          <w:szCs w:val="20"/>
        </w:rPr>
        <w:t xml:space="preserve"> 2020 года,</w:t>
      </w:r>
      <w:r w:rsidRPr="008E46E5">
        <w:rPr>
          <w:rFonts w:ascii="Times New Roman" w:hAnsi="Times New Roman"/>
          <w:sz w:val="20"/>
          <w:szCs w:val="20"/>
        </w:rPr>
        <w:t xml:space="preserve"> </w:t>
      </w:r>
    </w:p>
    <w:p w:rsidR="00C928B5" w:rsidRPr="008E46E5" w:rsidRDefault="00C928B5" w:rsidP="00C928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46E5">
        <w:rPr>
          <w:rFonts w:ascii="Times New Roman" w:hAnsi="Times New Roman"/>
          <w:sz w:val="20"/>
          <w:szCs w:val="20"/>
        </w:rPr>
        <w:t>Тираж: 10 экземпляров, в каждом</w:t>
      </w:r>
      <w:r w:rsidR="00D43AA3">
        <w:rPr>
          <w:rFonts w:ascii="Times New Roman" w:hAnsi="Times New Roman"/>
          <w:sz w:val="20"/>
          <w:szCs w:val="20"/>
        </w:rPr>
        <w:t xml:space="preserve"> 38</w:t>
      </w:r>
      <w:r w:rsidRPr="009C3221">
        <w:rPr>
          <w:rFonts w:ascii="Times New Roman" w:hAnsi="Times New Roman"/>
          <w:sz w:val="20"/>
          <w:szCs w:val="20"/>
        </w:rPr>
        <w:t xml:space="preserve"> страниц</w:t>
      </w:r>
      <w:r w:rsidRPr="008E46E5">
        <w:rPr>
          <w:rFonts w:ascii="Times New Roman" w:hAnsi="Times New Roman"/>
          <w:sz w:val="20"/>
          <w:szCs w:val="20"/>
        </w:rPr>
        <w:t>.</w:t>
      </w:r>
    </w:p>
    <w:p w:rsidR="00B70DCE" w:rsidRDefault="00C928B5" w:rsidP="00C928B5">
      <w:pPr>
        <w:spacing w:after="0" w:line="240" w:lineRule="auto"/>
        <w:jc w:val="both"/>
        <w:rPr>
          <w:rFonts w:ascii="Times New Roman" w:hAnsi="Times New Roman"/>
        </w:rPr>
      </w:pPr>
      <w:r w:rsidRPr="008E46E5">
        <w:rPr>
          <w:rFonts w:ascii="Times New Roman" w:hAnsi="Times New Roman"/>
          <w:sz w:val="20"/>
          <w:szCs w:val="20"/>
        </w:rPr>
        <w:t xml:space="preserve">Ответственный за выпуск издания: начальник </w:t>
      </w:r>
      <w:r>
        <w:rPr>
          <w:rFonts w:ascii="Times New Roman" w:hAnsi="Times New Roman"/>
          <w:sz w:val="20"/>
          <w:szCs w:val="20"/>
        </w:rPr>
        <w:t xml:space="preserve">отдела </w:t>
      </w:r>
      <w:r w:rsidRPr="008E46E5">
        <w:rPr>
          <w:rFonts w:ascii="Times New Roman" w:hAnsi="Times New Roman"/>
          <w:sz w:val="20"/>
          <w:szCs w:val="20"/>
        </w:rPr>
        <w:t>организационно-правовой и кадровой работы Кислицына Н.И</w:t>
      </w:r>
    </w:p>
    <w:sectPr w:rsidR="00B70DCE" w:rsidSect="00602F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3EE" w:rsidRDefault="00F253EE" w:rsidP="00B34466">
      <w:pPr>
        <w:spacing w:after="0" w:line="240" w:lineRule="auto"/>
      </w:pPr>
      <w:r>
        <w:separator/>
      </w:r>
    </w:p>
  </w:endnote>
  <w:endnote w:type="continuationSeparator" w:id="1">
    <w:p w:rsidR="00F253EE" w:rsidRDefault="00F253EE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01" w:rsidRDefault="00D20634">
    <w:pPr>
      <w:pStyle w:val="a5"/>
      <w:jc w:val="center"/>
    </w:pPr>
    <w:fldSimple w:instr=" PAGE   \* MERGEFORMAT ">
      <w:r w:rsidR="00D43AA3">
        <w:rPr>
          <w:noProof/>
        </w:rPr>
        <w:t>1</w:t>
      </w:r>
    </w:fldSimple>
  </w:p>
  <w:p w:rsidR="00CA5001" w:rsidRDefault="00CA50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008"/>
    </w:sdtPr>
    <w:sdtContent>
      <w:p w:rsidR="00CA5001" w:rsidRDefault="00D20634">
        <w:pPr>
          <w:pStyle w:val="a5"/>
          <w:jc w:val="center"/>
        </w:pPr>
        <w:fldSimple w:instr=" PAGE   \* MERGEFORMAT ">
          <w:r w:rsidR="00D43AA3">
            <w:rPr>
              <w:noProof/>
            </w:rPr>
            <w:t>38</w:t>
          </w:r>
        </w:fldSimple>
      </w:p>
    </w:sdtContent>
  </w:sdt>
  <w:p w:rsidR="00CA5001" w:rsidRDefault="00CA50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3EE" w:rsidRDefault="00F253EE" w:rsidP="00B34466">
      <w:pPr>
        <w:spacing w:after="0" w:line="240" w:lineRule="auto"/>
      </w:pPr>
      <w:r>
        <w:separator/>
      </w:r>
    </w:p>
  </w:footnote>
  <w:footnote w:type="continuationSeparator" w:id="1">
    <w:p w:rsidR="00F253EE" w:rsidRDefault="00F253EE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>
    <w:nsid w:val="0038042A"/>
    <w:multiLevelType w:val="multilevel"/>
    <w:tmpl w:val="CA56E95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Calibri" w:hint="default"/>
      </w:rPr>
    </w:lvl>
  </w:abstractNum>
  <w:abstractNum w:abstractNumId="5">
    <w:nsid w:val="03C07E3C"/>
    <w:multiLevelType w:val="hybridMultilevel"/>
    <w:tmpl w:val="87FE8CD6"/>
    <w:lvl w:ilvl="0" w:tplc="B6A68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37E36BC" w:tentative="1">
      <w:start w:val="1"/>
      <w:numFmt w:val="lowerLetter"/>
      <w:lvlText w:val="%2."/>
      <w:lvlJc w:val="left"/>
      <w:pPr>
        <w:ind w:left="1440" w:hanging="360"/>
      </w:pPr>
    </w:lvl>
    <w:lvl w:ilvl="2" w:tplc="4640704C" w:tentative="1">
      <w:start w:val="1"/>
      <w:numFmt w:val="lowerRoman"/>
      <w:lvlText w:val="%3."/>
      <w:lvlJc w:val="right"/>
      <w:pPr>
        <w:ind w:left="2160" w:hanging="180"/>
      </w:pPr>
    </w:lvl>
    <w:lvl w:ilvl="3" w:tplc="97621A7C" w:tentative="1">
      <w:start w:val="1"/>
      <w:numFmt w:val="decimal"/>
      <w:lvlText w:val="%4."/>
      <w:lvlJc w:val="left"/>
      <w:pPr>
        <w:ind w:left="2880" w:hanging="360"/>
      </w:pPr>
    </w:lvl>
    <w:lvl w:ilvl="4" w:tplc="502651D4" w:tentative="1">
      <w:start w:val="1"/>
      <w:numFmt w:val="lowerLetter"/>
      <w:lvlText w:val="%5."/>
      <w:lvlJc w:val="left"/>
      <w:pPr>
        <w:ind w:left="3600" w:hanging="360"/>
      </w:pPr>
    </w:lvl>
    <w:lvl w:ilvl="5" w:tplc="C5A84E76" w:tentative="1">
      <w:start w:val="1"/>
      <w:numFmt w:val="lowerRoman"/>
      <w:lvlText w:val="%6."/>
      <w:lvlJc w:val="right"/>
      <w:pPr>
        <w:ind w:left="4320" w:hanging="180"/>
      </w:pPr>
    </w:lvl>
    <w:lvl w:ilvl="6" w:tplc="9A02CC6E" w:tentative="1">
      <w:start w:val="1"/>
      <w:numFmt w:val="decimal"/>
      <w:lvlText w:val="%7."/>
      <w:lvlJc w:val="left"/>
      <w:pPr>
        <w:ind w:left="5040" w:hanging="360"/>
      </w:pPr>
    </w:lvl>
    <w:lvl w:ilvl="7" w:tplc="4D58886C" w:tentative="1">
      <w:start w:val="1"/>
      <w:numFmt w:val="lowerLetter"/>
      <w:lvlText w:val="%8."/>
      <w:lvlJc w:val="left"/>
      <w:pPr>
        <w:ind w:left="5760" w:hanging="360"/>
      </w:pPr>
    </w:lvl>
    <w:lvl w:ilvl="8" w:tplc="2E864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B7948EE"/>
    <w:multiLevelType w:val="multilevel"/>
    <w:tmpl w:val="4FA62AF8"/>
    <w:lvl w:ilvl="0">
      <w:start w:val="1"/>
      <w:numFmt w:val="decimal"/>
      <w:lvlText w:val="4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8">
    <w:nsid w:val="0FC06EA1"/>
    <w:multiLevelType w:val="multilevel"/>
    <w:tmpl w:val="BF4436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BF77CA"/>
    <w:multiLevelType w:val="hybridMultilevel"/>
    <w:tmpl w:val="48B8111E"/>
    <w:lvl w:ilvl="0" w:tplc="99BEAD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507AA7B4" w:tentative="1">
      <w:start w:val="1"/>
      <w:numFmt w:val="lowerLetter"/>
      <w:lvlText w:val="%2."/>
      <w:lvlJc w:val="left"/>
      <w:pPr>
        <w:ind w:left="1788" w:hanging="360"/>
      </w:pPr>
    </w:lvl>
    <w:lvl w:ilvl="2" w:tplc="1D9C5230" w:tentative="1">
      <w:start w:val="1"/>
      <w:numFmt w:val="lowerRoman"/>
      <w:lvlText w:val="%3."/>
      <w:lvlJc w:val="right"/>
      <w:pPr>
        <w:ind w:left="2508" w:hanging="180"/>
      </w:pPr>
    </w:lvl>
    <w:lvl w:ilvl="3" w:tplc="544AFFA6" w:tentative="1">
      <w:start w:val="1"/>
      <w:numFmt w:val="decimal"/>
      <w:lvlText w:val="%4."/>
      <w:lvlJc w:val="left"/>
      <w:pPr>
        <w:ind w:left="3228" w:hanging="360"/>
      </w:pPr>
    </w:lvl>
    <w:lvl w:ilvl="4" w:tplc="0CB61148" w:tentative="1">
      <w:start w:val="1"/>
      <w:numFmt w:val="lowerLetter"/>
      <w:lvlText w:val="%5."/>
      <w:lvlJc w:val="left"/>
      <w:pPr>
        <w:ind w:left="3948" w:hanging="360"/>
      </w:pPr>
    </w:lvl>
    <w:lvl w:ilvl="5" w:tplc="56CA06E0" w:tentative="1">
      <w:start w:val="1"/>
      <w:numFmt w:val="lowerRoman"/>
      <w:lvlText w:val="%6."/>
      <w:lvlJc w:val="right"/>
      <w:pPr>
        <w:ind w:left="4668" w:hanging="180"/>
      </w:pPr>
    </w:lvl>
    <w:lvl w:ilvl="6" w:tplc="FD960A6C" w:tentative="1">
      <w:start w:val="1"/>
      <w:numFmt w:val="decimal"/>
      <w:lvlText w:val="%7."/>
      <w:lvlJc w:val="left"/>
      <w:pPr>
        <w:ind w:left="5388" w:hanging="360"/>
      </w:pPr>
    </w:lvl>
    <w:lvl w:ilvl="7" w:tplc="49D02386" w:tentative="1">
      <w:start w:val="1"/>
      <w:numFmt w:val="lowerLetter"/>
      <w:lvlText w:val="%8."/>
      <w:lvlJc w:val="left"/>
      <w:pPr>
        <w:ind w:left="6108" w:hanging="360"/>
      </w:pPr>
    </w:lvl>
    <w:lvl w:ilvl="8" w:tplc="3B4ADD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CF5452"/>
    <w:multiLevelType w:val="multilevel"/>
    <w:tmpl w:val="4DDE9D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4B85525"/>
    <w:multiLevelType w:val="hybridMultilevel"/>
    <w:tmpl w:val="390CEAA0"/>
    <w:lvl w:ilvl="0" w:tplc="5D04B6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A90F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C2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0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2E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E4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64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04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4A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29892E93"/>
    <w:multiLevelType w:val="multilevel"/>
    <w:tmpl w:val="F1C81E9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C253FEB"/>
    <w:multiLevelType w:val="multilevel"/>
    <w:tmpl w:val="972614E0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E9547F6"/>
    <w:multiLevelType w:val="multilevel"/>
    <w:tmpl w:val="D0DE8C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3003F1D"/>
    <w:multiLevelType w:val="hybridMultilevel"/>
    <w:tmpl w:val="0F6AD2BC"/>
    <w:lvl w:ilvl="0" w:tplc="05224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914C6F"/>
    <w:multiLevelType w:val="multilevel"/>
    <w:tmpl w:val="B2342A7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A6F58"/>
    <w:multiLevelType w:val="hybridMultilevel"/>
    <w:tmpl w:val="FDE28F08"/>
    <w:lvl w:ilvl="0" w:tplc="BD3084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C7AB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A3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A4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A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F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85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C2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0E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43299"/>
    <w:multiLevelType w:val="multilevel"/>
    <w:tmpl w:val="C1B862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21">
    <w:nsid w:val="47EA2BED"/>
    <w:multiLevelType w:val="hybridMultilevel"/>
    <w:tmpl w:val="9806BF7C"/>
    <w:lvl w:ilvl="0" w:tplc="04190001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5" w:hanging="360"/>
      </w:pPr>
    </w:lvl>
    <w:lvl w:ilvl="2" w:tplc="04190005" w:tentative="1">
      <w:start w:val="1"/>
      <w:numFmt w:val="lowerRoman"/>
      <w:lvlText w:val="%3."/>
      <w:lvlJc w:val="right"/>
      <w:pPr>
        <w:ind w:left="2505" w:hanging="180"/>
      </w:pPr>
    </w:lvl>
    <w:lvl w:ilvl="3" w:tplc="04190001" w:tentative="1">
      <w:start w:val="1"/>
      <w:numFmt w:val="decimal"/>
      <w:lvlText w:val="%4."/>
      <w:lvlJc w:val="left"/>
      <w:pPr>
        <w:ind w:left="3225" w:hanging="360"/>
      </w:pPr>
    </w:lvl>
    <w:lvl w:ilvl="4" w:tplc="04190003" w:tentative="1">
      <w:start w:val="1"/>
      <w:numFmt w:val="lowerLetter"/>
      <w:lvlText w:val="%5."/>
      <w:lvlJc w:val="left"/>
      <w:pPr>
        <w:ind w:left="3945" w:hanging="360"/>
      </w:pPr>
    </w:lvl>
    <w:lvl w:ilvl="5" w:tplc="04190005" w:tentative="1">
      <w:start w:val="1"/>
      <w:numFmt w:val="lowerRoman"/>
      <w:lvlText w:val="%6."/>
      <w:lvlJc w:val="right"/>
      <w:pPr>
        <w:ind w:left="4665" w:hanging="180"/>
      </w:pPr>
    </w:lvl>
    <w:lvl w:ilvl="6" w:tplc="04190001" w:tentative="1">
      <w:start w:val="1"/>
      <w:numFmt w:val="decimal"/>
      <w:lvlText w:val="%7."/>
      <w:lvlJc w:val="left"/>
      <w:pPr>
        <w:ind w:left="5385" w:hanging="360"/>
      </w:pPr>
    </w:lvl>
    <w:lvl w:ilvl="7" w:tplc="04190003" w:tentative="1">
      <w:start w:val="1"/>
      <w:numFmt w:val="lowerLetter"/>
      <w:lvlText w:val="%8."/>
      <w:lvlJc w:val="left"/>
      <w:pPr>
        <w:ind w:left="6105" w:hanging="360"/>
      </w:pPr>
    </w:lvl>
    <w:lvl w:ilvl="8" w:tplc="0419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A560774"/>
    <w:multiLevelType w:val="hybridMultilevel"/>
    <w:tmpl w:val="B5B430A6"/>
    <w:lvl w:ilvl="0" w:tplc="8FE26E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4AA44164"/>
    <w:multiLevelType w:val="multilevel"/>
    <w:tmpl w:val="C650A06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DE21EC4"/>
    <w:multiLevelType w:val="multilevel"/>
    <w:tmpl w:val="4246F8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1CF2805"/>
    <w:multiLevelType w:val="hybridMultilevel"/>
    <w:tmpl w:val="F4680036"/>
    <w:lvl w:ilvl="0" w:tplc="717654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37065622" w:tentative="1">
      <w:start w:val="1"/>
      <w:numFmt w:val="lowerLetter"/>
      <w:lvlText w:val="%2."/>
      <w:lvlJc w:val="left"/>
      <w:pPr>
        <w:ind w:left="1789" w:hanging="360"/>
      </w:pPr>
    </w:lvl>
    <w:lvl w:ilvl="2" w:tplc="B5D41FD4" w:tentative="1">
      <w:start w:val="1"/>
      <w:numFmt w:val="lowerRoman"/>
      <w:lvlText w:val="%3."/>
      <w:lvlJc w:val="right"/>
      <w:pPr>
        <w:ind w:left="2509" w:hanging="180"/>
      </w:pPr>
    </w:lvl>
    <w:lvl w:ilvl="3" w:tplc="5AC6E7A4" w:tentative="1">
      <w:start w:val="1"/>
      <w:numFmt w:val="decimal"/>
      <w:lvlText w:val="%4."/>
      <w:lvlJc w:val="left"/>
      <w:pPr>
        <w:ind w:left="3229" w:hanging="360"/>
      </w:pPr>
    </w:lvl>
    <w:lvl w:ilvl="4" w:tplc="208E3754" w:tentative="1">
      <w:start w:val="1"/>
      <w:numFmt w:val="lowerLetter"/>
      <w:lvlText w:val="%5."/>
      <w:lvlJc w:val="left"/>
      <w:pPr>
        <w:ind w:left="3949" w:hanging="360"/>
      </w:pPr>
    </w:lvl>
    <w:lvl w:ilvl="5" w:tplc="0A2E01C4" w:tentative="1">
      <w:start w:val="1"/>
      <w:numFmt w:val="lowerRoman"/>
      <w:lvlText w:val="%6."/>
      <w:lvlJc w:val="right"/>
      <w:pPr>
        <w:ind w:left="4669" w:hanging="180"/>
      </w:pPr>
    </w:lvl>
    <w:lvl w:ilvl="6" w:tplc="288286B8" w:tentative="1">
      <w:start w:val="1"/>
      <w:numFmt w:val="decimal"/>
      <w:lvlText w:val="%7."/>
      <w:lvlJc w:val="left"/>
      <w:pPr>
        <w:ind w:left="5389" w:hanging="360"/>
      </w:pPr>
    </w:lvl>
    <w:lvl w:ilvl="7" w:tplc="B3A696D0" w:tentative="1">
      <w:start w:val="1"/>
      <w:numFmt w:val="lowerLetter"/>
      <w:lvlText w:val="%8."/>
      <w:lvlJc w:val="left"/>
      <w:pPr>
        <w:ind w:left="6109" w:hanging="360"/>
      </w:pPr>
    </w:lvl>
    <w:lvl w:ilvl="8" w:tplc="1FC2B7F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DE0001"/>
    <w:multiLevelType w:val="hybridMultilevel"/>
    <w:tmpl w:val="F5C29520"/>
    <w:lvl w:ilvl="0" w:tplc="54128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FF526C"/>
    <w:multiLevelType w:val="hybridMultilevel"/>
    <w:tmpl w:val="C6B8125A"/>
    <w:lvl w:ilvl="0" w:tplc="9BEC56D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63D77D9F"/>
    <w:multiLevelType w:val="multilevel"/>
    <w:tmpl w:val="0712970A"/>
    <w:lvl w:ilvl="0">
      <w:start w:val="6"/>
      <w:numFmt w:val="decimal"/>
      <w:lvlText w:val="%1.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hint="default"/>
      </w:rPr>
    </w:lvl>
  </w:abstractNum>
  <w:abstractNum w:abstractNumId="30">
    <w:nsid w:val="63DF3FB1"/>
    <w:multiLevelType w:val="multilevel"/>
    <w:tmpl w:val="F78A2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abstractNum w:abstractNumId="32">
    <w:nsid w:val="69FC3CA1"/>
    <w:multiLevelType w:val="multilevel"/>
    <w:tmpl w:val="5524B14C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C9679C8"/>
    <w:multiLevelType w:val="hybridMultilevel"/>
    <w:tmpl w:val="60C001C4"/>
    <w:lvl w:ilvl="0" w:tplc="04906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E3F4306"/>
    <w:multiLevelType w:val="multilevel"/>
    <w:tmpl w:val="01963DD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37">
    <w:nsid w:val="7449774A"/>
    <w:multiLevelType w:val="hybridMultilevel"/>
    <w:tmpl w:val="BFEC3408"/>
    <w:lvl w:ilvl="0" w:tplc="B7A02D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66B364" w:tentative="1">
      <w:start w:val="1"/>
      <w:numFmt w:val="lowerLetter"/>
      <w:lvlText w:val="%2."/>
      <w:lvlJc w:val="left"/>
      <w:pPr>
        <w:ind w:left="1440" w:hanging="360"/>
      </w:pPr>
    </w:lvl>
    <w:lvl w:ilvl="2" w:tplc="9D706668" w:tentative="1">
      <w:start w:val="1"/>
      <w:numFmt w:val="lowerRoman"/>
      <w:lvlText w:val="%3."/>
      <w:lvlJc w:val="right"/>
      <w:pPr>
        <w:ind w:left="2160" w:hanging="180"/>
      </w:pPr>
    </w:lvl>
    <w:lvl w:ilvl="3" w:tplc="2C5070B2" w:tentative="1">
      <w:start w:val="1"/>
      <w:numFmt w:val="decimal"/>
      <w:lvlText w:val="%4."/>
      <w:lvlJc w:val="left"/>
      <w:pPr>
        <w:ind w:left="2880" w:hanging="360"/>
      </w:pPr>
    </w:lvl>
    <w:lvl w:ilvl="4" w:tplc="D8BA1518" w:tentative="1">
      <w:start w:val="1"/>
      <w:numFmt w:val="lowerLetter"/>
      <w:lvlText w:val="%5."/>
      <w:lvlJc w:val="left"/>
      <w:pPr>
        <w:ind w:left="3600" w:hanging="360"/>
      </w:pPr>
    </w:lvl>
    <w:lvl w:ilvl="5" w:tplc="AB8802A4" w:tentative="1">
      <w:start w:val="1"/>
      <w:numFmt w:val="lowerRoman"/>
      <w:lvlText w:val="%6."/>
      <w:lvlJc w:val="right"/>
      <w:pPr>
        <w:ind w:left="4320" w:hanging="180"/>
      </w:pPr>
    </w:lvl>
    <w:lvl w:ilvl="6" w:tplc="8CBA4E7E" w:tentative="1">
      <w:start w:val="1"/>
      <w:numFmt w:val="decimal"/>
      <w:lvlText w:val="%7."/>
      <w:lvlJc w:val="left"/>
      <w:pPr>
        <w:ind w:left="5040" w:hanging="360"/>
      </w:pPr>
    </w:lvl>
    <w:lvl w:ilvl="7" w:tplc="99C49CFC" w:tentative="1">
      <w:start w:val="1"/>
      <w:numFmt w:val="lowerLetter"/>
      <w:lvlText w:val="%8."/>
      <w:lvlJc w:val="left"/>
      <w:pPr>
        <w:ind w:left="5760" w:hanging="360"/>
      </w:pPr>
    </w:lvl>
    <w:lvl w:ilvl="8" w:tplc="E070A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C087B"/>
    <w:multiLevelType w:val="hybridMultilevel"/>
    <w:tmpl w:val="5D2857AC"/>
    <w:lvl w:ilvl="0" w:tplc="0419000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B6C41C5"/>
    <w:multiLevelType w:val="hybridMultilevel"/>
    <w:tmpl w:val="8B189856"/>
    <w:lvl w:ilvl="0" w:tplc="1B60A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91E9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41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4F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2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8C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E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EC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3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42">
    <w:nsid w:val="7CF9404A"/>
    <w:multiLevelType w:val="multilevel"/>
    <w:tmpl w:val="004A7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0"/>
  </w:num>
  <w:num w:numId="13">
    <w:abstractNumId w:val="17"/>
  </w:num>
  <w:num w:numId="14">
    <w:abstractNumId w:val="42"/>
  </w:num>
  <w:num w:numId="15">
    <w:abstractNumId w:val="5"/>
  </w:num>
  <w:num w:numId="16">
    <w:abstractNumId w:val="28"/>
  </w:num>
  <w:num w:numId="17">
    <w:abstractNumId w:val="22"/>
  </w:num>
  <w:num w:numId="18">
    <w:abstractNumId w:val="10"/>
  </w:num>
  <w:num w:numId="19">
    <w:abstractNumId w:val="9"/>
  </w:num>
  <w:num w:numId="20">
    <w:abstractNumId w:val="19"/>
  </w:num>
  <w:num w:numId="21">
    <w:abstractNumId w:val="18"/>
  </w:num>
  <w:num w:numId="22">
    <w:abstractNumId w:val="11"/>
  </w:num>
  <w:num w:numId="23">
    <w:abstractNumId w:val="38"/>
  </w:num>
  <w:num w:numId="24">
    <w:abstractNumId w:val="40"/>
  </w:num>
  <w:num w:numId="25">
    <w:abstractNumId w:val="37"/>
  </w:num>
  <w:num w:numId="26">
    <w:abstractNumId w:val="12"/>
  </w:num>
  <w:num w:numId="27">
    <w:abstractNumId w:val="31"/>
  </w:num>
  <w:num w:numId="28">
    <w:abstractNumId w:val="4"/>
  </w:num>
  <w:num w:numId="29">
    <w:abstractNumId w:val="39"/>
  </w:num>
  <w:num w:numId="30">
    <w:abstractNumId w:val="20"/>
  </w:num>
  <w:num w:numId="31">
    <w:abstractNumId w:val="36"/>
  </w:num>
  <w:num w:numId="32">
    <w:abstractNumId w:val="29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3"/>
  </w:num>
  <w:num w:numId="41">
    <w:abstractNumId w:val="27"/>
  </w:num>
  <w:num w:numId="42">
    <w:abstractNumId w:val="8"/>
  </w:num>
  <w:num w:numId="43">
    <w:abstractNumId w:val="16"/>
  </w:num>
  <w:num w:numId="44">
    <w:abstractNumId w:val="4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43"/>
    <w:rsid w:val="000025F2"/>
    <w:rsid w:val="00056A3F"/>
    <w:rsid w:val="000631D0"/>
    <w:rsid w:val="000C17D9"/>
    <w:rsid w:val="000F257A"/>
    <w:rsid w:val="00105812"/>
    <w:rsid w:val="001166FE"/>
    <w:rsid w:val="00123BD1"/>
    <w:rsid w:val="00126A4F"/>
    <w:rsid w:val="001339F8"/>
    <w:rsid w:val="001372FB"/>
    <w:rsid w:val="00141A13"/>
    <w:rsid w:val="00166DED"/>
    <w:rsid w:val="001C6464"/>
    <w:rsid w:val="001E01C0"/>
    <w:rsid w:val="001E45BD"/>
    <w:rsid w:val="001E6239"/>
    <w:rsid w:val="001E7723"/>
    <w:rsid w:val="002067ED"/>
    <w:rsid w:val="0021090F"/>
    <w:rsid w:val="00211E0D"/>
    <w:rsid w:val="00241CFB"/>
    <w:rsid w:val="00242AF3"/>
    <w:rsid w:val="00242BBA"/>
    <w:rsid w:val="00264004"/>
    <w:rsid w:val="002879E0"/>
    <w:rsid w:val="002B5CC7"/>
    <w:rsid w:val="002B6A19"/>
    <w:rsid w:val="002D2243"/>
    <w:rsid w:val="002D7D3C"/>
    <w:rsid w:val="00301D3A"/>
    <w:rsid w:val="00321BD6"/>
    <w:rsid w:val="00325665"/>
    <w:rsid w:val="00330B1B"/>
    <w:rsid w:val="00335682"/>
    <w:rsid w:val="00337A43"/>
    <w:rsid w:val="00345623"/>
    <w:rsid w:val="0035164C"/>
    <w:rsid w:val="003A1EA8"/>
    <w:rsid w:val="003B02C3"/>
    <w:rsid w:val="003B07BA"/>
    <w:rsid w:val="003B41B7"/>
    <w:rsid w:val="003E2D22"/>
    <w:rsid w:val="003E76F3"/>
    <w:rsid w:val="003F4D62"/>
    <w:rsid w:val="003F560E"/>
    <w:rsid w:val="003F6BFC"/>
    <w:rsid w:val="00425BEA"/>
    <w:rsid w:val="004568E3"/>
    <w:rsid w:val="0048341C"/>
    <w:rsid w:val="00490043"/>
    <w:rsid w:val="004A6AD2"/>
    <w:rsid w:val="004B0D30"/>
    <w:rsid w:val="004C1073"/>
    <w:rsid w:val="004E7A21"/>
    <w:rsid w:val="004F42B9"/>
    <w:rsid w:val="0051036F"/>
    <w:rsid w:val="00520268"/>
    <w:rsid w:val="005348D6"/>
    <w:rsid w:val="00540445"/>
    <w:rsid w:val="0054072B"/>
    <w:rsid w:val="005418E2"/>
    <w:rsid w:val="005451D2"/>
    <w:rsid w:val="00574AC7"/>
    <w:rsid w:val="005A0AD8"/>
    <w:rsid w:val="005A5FAB"/>
    <w:rsid w:val="005F5435"/>
    <w:rsid w:val="006003A6"/>
    <w:rsid w:val="00602FAF"/>
    <w:rsid w:val="00606B18"/>
    <w:rsid w:val="00622EAF"/>
    <w:rsid w:val="00647850"/>
    <w:rsid w:val="006715EA"/>
    <w:rsid w:val="00672AB6"/>
    <w:rsid w:val="006A2DC6"/>
    <w:rsid w:val="006B1A43"/>
    <w:rsid w:val="006C0F58"/>
    <w:rsid w:val="006E1358"/>
    <w:rsid w:val="006F0E18"/>
    <w:rsid w:val="0070153B"/>
    <w:rsid w:val="0071444A"/>
    <w:rsid w:val="00715782"/>
    <w:rsid w:val="00726776"/>
    <w:rsid w:val="007535F3"/>
    <w:rsid w:val="00765F96"/>
    <w:rsid w:val="00771979"/>
    <w:rsid w:val="007922B5"/>
    <w:rsid w:val="007A12FB"/>
    <w:rsid w:val="007B7354"/>
    <w:rsid w:val="007C4C4F"/>
    <w:rsid w:val="007D69E7"/>
    <w:rsid w:val="007F6715"/>
    <w:rsid w:val="00805732"/>
    <w:rsid w:val="008214F3"/>
    <w:rsid w:val="0083551A"/>
    <w:rsid w:val="00852899"/>
    <w:rsid w:val="0086333B"/>
    <w:rsid w:val="00884554"/>
    <w:rsid w:val="008860F0"/>
    <w:rsid w:val="008875D2"/>
    <w:rsid w:val="00890022"/>
    <w:rsid w:val="008A3E9D"/>
    <w:rsid w:val="008B1071"/>
    <w:rsid w:val="008B139B"/>
    <w:rsid w:val="008C0DC6"/>
    <w:rsid w:val="008C0FC6"/>
    <w:rsid w:val="008C1DAB"/>
    <w:rsid w:val="008D52B3"/>
    <w:rsid w:val="008D695E"/>
    <w:rsid w:val="008E1950"/>
    <w:rsid w:val="00903560"/>
    <w:rsid w:val="0091050A"/>
    <w:rsid w:val="009451C0"/>
    <w:rsid w:val="00965A76"/>
    <w:rsid w:val="00971496"/>
    <w:rsid w:val="00973EDB"/>
    <w:rsid w:val="00975135"/>
    <w:rsid w:val="0099288E"/>
    <w:rsid w:val="009B400C"/>
    <w:rsid w:val="009C219B"/>
    <w:rsid w:val="009C782A"/>
    <w:rsid w:val="009C7A88"/>
    <w:rsid w:val="009F4A9A"/>
    <w:rsid w:val="009F5AFB"/>
    <w:rsid w:val="00A00E05"/>
    <w:rsid w:val="00A07E4F"/>
    <w:rsid w:val="00A21BA6"/>
    <w:rsid w:val="00A41493"/>
    <w:rsid w:val="00A47505"/>
    <w:rsid w:val="00A5272C"/>
    <w:rsid w:val="00A556BD"/>
    <w:rsid w:val="00A5587C"/>
    <w:rsid w:val="00A60CB6"/>
    <w:rsid w:val="00A73CF1"/>
    <w:rsid w:val="00A85372"/>
    <w:rsid w:val="00A9028E"/>
    <w:rsid w:val="00AA3EA9"/>
    <w:rsid w:val="00AA44CE"/>
    <w:rsid w:val="00AA6E61"/>
    <w:rsid w:val="00AB0E43"/>
    <w:rsid w:val="00AB7F06"/>
    <w:rsid w:val="00AD4564"/>
    <w:rsid w:val="00AE22AD"/>
    <w:rsid w:val="00AF09D8"/>
    <w:rsid w:val="00AF1561"/>
    <w:rsid w:val="00B121B3"/>
    <w:rsid w:val="00B1560C"/>
    <w:rsid w:val="00B2242B"/>
    <w:rsid w:val="00B34466"/>
    <w:rsid w:val="00B431CD"/>
    <w:rsid w:val="00B60DCD"/>
    <w:rsid w:val="00B70DCE"/>
    <w:rsid w:val="00B7429E"/>
    <w:rsid w:val="00B93C75"/>
    <w:rsid w:val="00B940AD"/>
    <w:rsid w:val="00BA1149"/>
    <w:rsid w:val="00BC4C0C"/>
    <w:rsid w:val="00BD62E4"/>
    <w:rsid w:val="00BE11E9"/>
    <w:rsid w:val="00C030F7"/>
    <w:rsid w:val="00C07FE0"/>
    <w:rsid w:val="00C12803"/>
    <w:rsid w:val="00C131DC"/>
    <w:rsid w:val="00C26239"/>
    <w:rsid w:val="00C30319"/>
    <w:rsid w:val="00C31F06"/>
    <w:rsid w:val="00C36076"/>
    <w:rsid w:val="00C85FD8"/>
    <w:rsid w:val="00C928B5"/>
    <w:rsid w:val="00C968AC"/>
    <w:rsid w:val="00CA066C"/>
    <w:rsid w:val="00CA5001"/>
    <w:rsid w:val="00CB2D92"/>
    <w:rsid w:val="00CC2325"/>
    <w:rsid w:val="00CD569A"/>
    <w:rsid w:val="00CF55BB"/>
    <w:rsid w:val="00D12C50"/>
    <w:rsid w:val="00D13BDB"/>
    <w:rsid w:val="00D156A6"/>
    <w:rsid w:val="00D17A37"/>
    <w:rsid w:val="00D20634"/>
    <w:rsid w:val="00D4222E"/>
    <w:rsid w:val="00D43AA3"/>
    <w:rsid w:val="00D718AD"/>
    <w:rsid w:val="00D801BF"/>
    <w:rsid w:val="00D81717"/>
    <w:rsid w:val="00D86062"/>
    <w:rsid w:val="00D96166"/>
    <w:rsid w:val="00D97D74"/>
    <w:rsid w:val="00DB5483"/>
    <w:rsid w:val="00DD0AA8"/>
    <w:rsid w:val="00DD3583"/>
    <w:rsid w:val="00DE0525"/>
    <w:rsid w:val="00DE1840"/>
    <w:rsid w:val="00DE6562"/>
    <w:rsid w:val="00DF0C4A"/>
    <w:rsid w:val="00E079FF"/>
    <w:rsid w:val="00E273B6"/>
    <w:rsid w:val="00E37A98"/>
    <w:rsid w:val="00E60076"/>
    <w:rsid w:val="00E963E7"/>
    <w:rsid w:val="00EA0454"/>
    <w:rsid w:val="00EA3F64"/>
    <w:rsid w:val="00ED0EA4"/>
    <w:rsid w:val="00EF1215"/>
    <w:rsid w:val="00F03456"/>
    <w:rsid w:val="00F04C40"/>
    <w:rsid w:val="00F07B3A"/>
    <w:rsid w:val="00F07B84"/>
    <w:rsid w:val="00F253EE"/>
    <w:rsid w:val="00F27691"/>
    <w:rsid w:val="00F360AF"/>
    <w:rsid w:val="00F47727"/>
    <w:rsid w:val="00F6053F"/>
    <w:rsid w:val="00F66F41"/>
    <w:rsid w:val="00F77B3D"/>
    <w:rsid w:val="00FA4E5D"/>
    <w:rsid w:val="00FC2AF3"/>
    <w:rsid w:val="00FC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1"/>
    <w:qFormat/>
    <w:rsid w:val="00A5587C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6F0E1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A5587C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Calibri" w:hAnsi="PetersburgCTT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A5587C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Calibri" w:hAnsi="PetersburgCTT" w:cs="Times New Roman"/>
      <w:sz w:val="20"/>
      <w:szCs w:val="24"/>
    </w:rPr>
  </w:style>
  <w:style w:type="paragraph" w:styleId="8">
    <w:name w:val="heading 8"/>
    <w:basedOn w:val="a"/>
    <w:next w:val="a"/>
    <w:link w:val="80"/>
    <w:qFormat/>
    <w:rsid w:val="00A5587C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Calibri" w:hAnsi="PetersburgCTT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A5587C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Calibri" w:hAnsi="PetersburgCTT" w:cs="Times New Roman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0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iPriority w:val="99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0153B"/>
  </w:style>
  <w:style w:type="character" w:customStyle="1" w:styleId="Bodytext">
    <w:name w:val="Body text_"/>
    <w:basedOn w:val="a0"/>
    <w:link w:val="Bodytext0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aliases w:val="Основной текст Знак Знак,b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Основной текст Знак Знак Знак3,bt Знак2"/>
    <w:basedOn w:val="a0"/>
    <w:link w:val="af2"/>
    <w:uiPriority w:val="99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yle4">
    <w:name w:val="Style4"/>
    <w:basedOn w:val="a"/>
    <w:rsid w:val="00973ED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73ED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4">
    <w:name w:val="caption"/>
    <w:basedOn w:val="a"/>
    <w:next w:val="a"/>
    <w:uiPriority w:val="99"/>
    <w:qFormat/>
    <w:rsid w:val="006F0E18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4">
    <w:name w:val="Основной текст14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1">
    <w:name w:val="Основной текст7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1">
    <w:name w:val="Основной текст8"/>
    <w:rsid w:val="008860F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Заголовок 1 Знак"/>
    <w:basedOn w:val="a0"/>
    <w:link w:val="1"/>
    <w:rsid w:val="00A5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5587C"/>
    <w:rPr>
      <w:rFonts w:ascii="PetersburgCTT" w:eastAsia="Calibri" w:hAnsi="PetersburgCTT" w:cs="Times New Roman"/>
      <w:i/>
      <w:sz w:val="20"/>
      <w:szCs w:val="24"/>
    </w:rPr>
  </w:style>
  <w:style w:type="character" w:customStyle="1" w:styleId="70">
    <w:name w:val="Заголовок 7 Знак"/>
    <w:basedOn w:val="a0"/>
    <w:link w:val="7"/>
    <w:rsid w:val="00A5587C"/>
    <w:rPr>
      <w:rFonts w:ascii="PetersburgCTT" w:eastAsia="Calibri" w:hAnsi="PetersburgCTT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A5587C"/>
    <w:rPr>
      <w:rFonts w:ascii="PetersburgCTT" w:eastAsia="Calibri" w:hAnsi="PetersburgCTT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A5587C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A5587C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uiPriority w:val="99"/>
    <w:rsid w:val="00A5587C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6"/>
    <w:uiPriority w:val="99"/>
    <w:rsid w:val="00A5587C"/>
    <w:rPr>
      <w:rFonts w:ascii="Times New Roman CYR" w:eastAsia="Times New Roman" w:hAnsi="Times New Roman CYR"/>
      <w:sz w:val="28"/>
    </w:rPr>
  </w:style>
  <w:style w:type="paragraph" w:styleId="af6">
    <w:name w:val="Body Text Indent"/>
    <w:aliases w:val="Основной текст 1,Нумерованный список !!,Надин стиль,Body Text Indent,Iniiaiie oaeno 1"/>
    <w:basedOn w:val="a"/>
    <w:link w:val="af5"/>
    <w:uiPriority w:val="99"/>
    <w:rsid w:val="00A5587C"/>
    <w:pPr>
      <w:tabs>
        <w:tab w:val="left" w:pos="709"/>
      </w:tabs>
      <w:spacing w:after="0" w:line="240" w:lineRule="auto"/>
      <w:ind w:firstLine="284"/>
      <w:jc w:val="both"/>
    </w:pPr>
    <w:rPr>
      <w:rFonts w:ascii="Times New Roman CYR" w:eastAsia="Times New Roman" w:hAnsi="Times New Roman CYR"/>
      <w:sz w:val="28"/>
    </w:rPr>
  </w:style>
  <w:style w:type="character" w:customStyle="1" w:styleId="13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basedOn w:val="a0"/>
    <w:link w:val="af6"/>
    <w:uiPriority w:val="99"/>
    <w:semiHidden/>
    <w:rsid w:val="00A5587C"/>
  </w:style>
  <w:style w:type="paragraph" w:styleId="af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8"/>
    <w:rsid w:val="00A5587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f8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7"/>
    <w:rsid w:val="00A5587C"/>
    <w:rPr>
      <w:rFonts w:ascii="Times New Roman CYR" w:eastAsia="Times New Roman" w:hAnsi="Times New Roman CYR" w:cs="Times New Roman"/>
      <w:sz w:val="20"/>
      <w:szCs w:val="20"/>
    </w:rPr>
  </w:style>
  <w:style w:type="character" w:styleId="af9">
    <w:name w:val="footnote reference"/>
    <w:rsid w:val="00A5587C"/>
    <w:rPr>
      <w:rFonts w:cs="Times New Roman"/>
      <w:vertAlign w:val="superscript"/>
    </w:rPr>
  </w:style>
  <w:style w:type="paragraph" w:styleId="24">
    <w:name w:val="Body Text Indent 2"/>
    <w:basedOn w:val="a"/>
    <w:link w:val="210"/>
    <w:rsid w:val="00A5587C"/>
    <w:pPr>
      <w:tabs>
        <w:tab w:val="left" w:pos="709"/>
      </w:tabs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4"/>
    <w:uiPriority w:val="99"/>
    <w:rsid w:val="00A5587C"/>
  </w:style>
  <w:style w:type="character" w:customStyle="1" w:styleId="210">
    <w:name w:val="Основной текст с отступом 2 Знак1"/>
    <w:link w:val="24"/>
    <w:rsid w:val="00A5587C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Верхний колонтитул Знак1"/>
    <w:uiPriority w:val="99"/>
    <w:rsid w:val="00A5587C"/>
    <w:rPr>
      <w:rFonts w:ascii="Times New Roman CYR" w:eastAsia="Times New Roman" w:hAnsi="Times New Roman CYR"/>
      <w:sz w:val="28"/>
    </w:rPr>
  </w:style>
  <w:style w:type="character" w:customStyle="1" w:styleId="16">
    <w:name w:val="Нижний колонтитул Знак1"/>
    <w:rsid w:val="00A5587C"/>
    <w:rPr>
      <w:rFonts w:ascii="Times New Roman CYR" w:eastAsia="Times New Roman" w:hAnsi="Times New Roman CYR"/>
      <w:sz w:val="28"/>
    </w:rPr>
  </w:style>
  <w:style w:type="paragraph" w:customStyle="1" w:styleId="18">
    <w:name w:val="1 Заголовок"/>
    <w:basedOn w:val="1"/>
    <w:link w:val="19"/>
    <w:uiPriority w:val="99"/>
    <w:qFormat/>
    <w:rsid w:val="00A5587C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9">
    <w:name w:val="1 Заголовок Знак"/>
    <w:link w:val="18"/>
    <w:uiPriority w:val="99"/>
    <w:locked/>
    <w:rsid w:val="00A5587C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A5587C"/>
    <w:rPr>
      <w:rFonts w:ascii="Times New Roman" w:hAnsi="Times New Roman"/>
    </w:rPr>
  </w:style>
  <w:style w:type="paragraph" w:styleId="HTML">
    <w:name w:val="HTML Preformatted"/>
    <w:basedOn w:val="a"/>
    <w:link w:val="HTML1"/>
    <w:rsid w:val="00A55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87C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rsid w:val="00A5587C"/>
    <w:rPr>
      <w:rFonts w:ascii="Courier New" w:eastAsia="Times New Roman" w:hAnsi="Courier New" w:cs="Times New Roman"/>
      <w:sz w:val="20"/>
      <w:szCs w:val="20"/>
    </w:rPr>
  </w:style>
  <w:style w:type="paragraph" w:styleId="afa">
    <w:name w:val="Plain Text"/>
    <w:basedOn w:val="a"/>
    <w:link w:val="1a"/>
    <w:rsid w:val="00A5587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A5587C"/>
    <w:rPr>
      <w:rFonts w:ascii="Consolas" w:hAnsi="Consolas"/>
      <w:sz w:val="21"/>
      <w:szCs w:val="21"/>
    </w:rPr>
  </w:style>
  <w:style w:type="character" w:customStyle="1" w:styleId="1a">
    <w:name w:val="Текст Знак1"/>
    <w:link w:val="afa"/>
    <w:rsid w:val="00A5587C"/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Стиль1"/>
    <w:rsid w:val="00A558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A5587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,bt Знак1"/>
    <w:uiPriority w:val="99"/>
    <w:rsid w:val="00A5587C"/>
    <w:rPr>
      <w:rFonts w:ascii="Times New Roman" w:eastAsia="Times New Roman" w:hAnsi="Times New Roman"/>
      <w:b/>
      <w:sz w:val="40"/>
      <w:u w:val="single"/>
    </w:rPr>
  </w:style>
  <w:style w:type="character" w:customStyle="1" w:styleId="1d">
    <w:name w:val="Текст выноски Знак1"/>
    <w:basedOn w:val="a0"/>
    <w:uiPriority w:val="99"/>
    <w:semiHidden/>
    <w:rsid w:val="00A5587C"/>
    <w:rPr>
      <w:rFonts w:ascii="Tahoma" w:eastAsia="Times New Roman" w:hAnsi="Tahoma" w:cs="Tahoma"/>
      <w:sz w:val="16"/>
      <w:szCs w:val="16"/>
    </w:rPr>
  </w:style>
  <w:style w:type="character" w:styleId="afc">
    <w:name w:val="FollowedHyperlink"/>
    <w:uiPriority w:val="99"/>
    <w:unhideWhenUsed/>
    <w:rsid w:val="00A5587C"/>
    <w:rPr>
      <w:color w:val="800080"/>
      <w:u w:val="single"/>
    </w:rPr>
  </w:style>
  <w:style w:type="paragraph" w:customStyle="1" w:styleId="1e">
    <w:name w:val="Обычный1"/>
    <w:rsid w:val="00A5587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d">
    <w:name w:val="Таблица"/>
    <w:basedOn w:val="a"/>
    <w:qFormat/>
    <w:rsid w:val="00A5587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27">
    <w:name w:val="Body Text 2"/>
    <w:basedOn w:val="a"/>
    <w:link w:val="211"/>
    <w:rsid w:val="00A5587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A5587C"/>
  </w:style>
  <w:style w:type="character" w:customStyle="1" w:styleId="211">
    <w:name w:val="Основной текст 2 Знак1"/>
    <w:link w:val="27"/>
    <w:rsid w:val="00A5587C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annotation reference"/>
    <w:rsid w:val="00A5587C"/>
    <w:rPr>
      <w:sz w:val="16"/>
      <w:szCs w:val="16"/>
    </w:rPr>
  </w:style>
  <w:style w:type="character" w:customStyle="1" w:styleId="aff">
    <w:name w:val="Текст примечания Знак"/>
    <w:link w:val="aff0"/>
    <w:uiPriority w:val="99"/>
    <w:rsid w:val="00A5587C"/>
    <w:rPr>
      <w:rFonts w:ascii="Times New Roman" w:eastAsia="Times New Roman" w:hAnsi="Times New Roman"/>
    </w:rPr>
  </w:style>
  <w:style w:type="paragraph" w:styleId="aff0">
    <w:name w:val="annotation text"/>
    <w:basedOn w:val="a"/>
    <w:link w:val="aff"/>
    <w:uiPriority w:val="99"/>
    <w:rsid w:val="00A5587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f">
    <w:name w:val="Текст примечания Знак1"/>
    <w:basedOn w:val="a0"/>
    <w:link w:val="aff0"/>
    <w:uiPriority w:val="99"/>
    <w:semiHidden/>
    <w:rsid w:val="00A5587C"/>
    <w:rPr>
      <w:sz w:val="20"/>
      <w:szCs w:val="20"/>
    </w:rPr>
  </w:style>
  <w:style w:type="paragraph" w:customStyle="1" w:styleId="aff1">
    <w:name w:val="Стандарт"/>
    <w:basedOn w:val="a"/>
    <w:link w:val="aff2"/>
    <w:qFormat/>
    <w:rsid w:val="00A5587C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Стандарт Знак"/>
    <w:link w:val="aff1"/>
    <w:rsid w:val="00A5587C"/>
    <w:rPr>
      <w:rFonts w:ascii="Times New Roman" w:eastAsia="Calibri" w:hAnsi="Times New Roman" w:cs="Times New Roman"/>
      <w:sz w:val="28"/>
      <w:szCs w:val="28"/>
    </w:rPr>
  </w:style>
  <w:style w:type="character" w:customStyle="1" w:styleId="33">
    <w:name w:val="Основной текст 3 Знак"/>
    <w:link w:val="34"/>
    <w:rsid w:val="00A5587C"/>
    <w:rPr>
      <w:rFonts w:ascii="Times New Roman CYR" w:eastAsia="Times New Roman" w:hAnsi="Times New Roman CYR"/>
      <w:sz w:val="16"/>
      <w:szCs w:val="16"/>
    </w:rPr>
  </w:style>
  <w:style w:type="paragraph" w:styleId="34">
    <w:name w:val="Body Text 3"/>
    <w:basedOn w:val="a"/>
    <w:link w:val="33"/>
    <w:rsid w:val="00A5587C"/>
    <w:pPr>
      <w:spacing w:after="120" w:line="240" w:lineRule="auto"/>
      <w:jc w:val="both"/>
    </w:pPr>
    <w:rPr>
      <w:rFonts w:ascii="Times New Roman CYR" w:eastAsia="Times New Roman" w:hAnsi="Times New Roman CYR"/>
      <w:sz w:val="16"/>
      <w:szCs w:val="16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A5587C"/>
    <w:rPr>
      <w:sz w:val="16"/>
      <w:szCs w:val="16"/>
    </w:rPr>
  </w:style>
  <w:style w:type="character" w:customStyle="1" w:styleId="120">
    <w:name w:val="Знак Знак12"/>
    <w:rsid w:val="00A5587C"/>
    <w:rPr>
      <w:b/>
      <w:bCs/>
      <w:caps/>
      <w:sz w:val="28"/>
      <w:szCs w:val="28"/>
      <w:lang w:val="en-US" w:bidi="ar-SA"/>
    </w:rPr>
  </w:style>
  <w:style w:type="character" w:customStyle="1" w:styleId="aff3">
    <w:name w:val="Подзаголовок Знак"/>
    <w:link w:val="aff4"/>
    <w:rsid w:val="00A5587C"/>
    <w:rPr>
      <w:b/>
      <w:bCs/>
      <w:iCs/>
      <w:kern w:val="24"/>
      <w:sz w:val="28"/>
      <w:szCs w:val="28"/>
    </w:rPr>
  </w:style>
  <w:style w:type="paragraph" w:styleId="aff4">
    <w:name w:val="Subtitle"/>
    <w:basedOn w:val="a"/>
    <w:link w:val="aff3"/>
    <w:qFormat/>
    <w:rsid w:val="00A5587C"/>
    <w:pPr>
      <w:spacing w:after="0" w:line="240" w:lineRule="auto"/>
      <w:jc w:val="center"/>
    </w:pPr>
    <w:rPr>
      <w:b/>
      <w:bCs/>
      <w:iCs/>
      <w:kern w:val="24"/>
      <w:sz w:val="28"/>
      <w:szCs w:val="28"/>
    </w:rPr>
  </w:style>
  <w:style w:type="character" w:customStyle="1" w:styleId="1f0">
    <w:name w:val="Подзаголовок Знак1"/>
    <w:basedOn w:val="a0"/>
    <w:link w:val="aff4"/>
    <w:rsid w:val="00A55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5">
    <w:name w:val="Основной текст с отступом 3 Знак"/>
    <w:link w:val="36"/>
    <w:rsid w:val="00A5587C"/>
    <w:rPr>
      <w:rFonts w:ascii="Times New Roman CYR" w:hAnsi="Times New Roman CYR"/>
      <w:sz w:val="16"/>
      <w:szCs w:val="16"/>
    </w:rPr>
  </w:style>
  <w:style w:type="paragraph" w:styleId="36">
    <w:name w:val="Body Text Indent 3"/>
    <w:basedOn w:val="a"/>
    <w:link w:val="35"/>
    <w:rsid w:val="00A5587C"/>
    <w:pPr>
      <w:spacing w:after="120" w:line="240" w:lineRule="auto"/>
      <w:ind w:left="283"/>
      <w:jc w:val="both"/>
    </w:pPr>
    <w:rPr>
      <w:rFonts w:ascii="Times New Roman CYR" w:hAnsi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link w:val="36"/>
    <w:uiPriority w:val="99"/>
    <w:semiHidden/>
    <w:rsid w:val="00A5587C"/>
    <w:rPr>
      <w:sz w:val="16"/>
      <w:szCs w:val="16"/>
    </w:rPr>
  </w:style>
  <w:style w:type="paragraph" w:customStyle="1" w:styleId="Normal1">
    <w:name w:val="Normal1"/>
    <w:rsid w:val="00A5587C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Ст. без интервала"/>
    <w:basedOn w:val="a4"/>
    <w:qFormat/>
    <w:rsid w:val="00A5587C"/>
    <w:pPr>
      <w:ind w:firstLine="709"/>
      <w:jc w:val="both"/>
    </w:pPr>
    <w:rPr>
      <w:rFonts w:ascii="Times New Roman" w:eastAsia="Calibri" w:hAnsi="Times New Roman"/>
      <w:sz w:val="28"/>
      <w:szCs w:val="28"/>
      <w:lang w:eastAsia="en-US" w:bidi="ar-SA"/>
    </w:rPr>
  </w:style>
  <w:style w:type="character" w:customStyle="1" w:styleId="aff6">
    <w:name w:val="Ст. без интервала Знак"/>
    <w:rsid w:val="00A5587C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A55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A5587C"/>
    <w:rPr>
      <w:rFonts w:eastAsia="Times New Roman"/>
      <w:sz w:val="24"/>
      <w:szCs w:val="24"/>
    </w:rPr>
  </w:style>
  <w:style w:type="character" w:customStyle="1" w:styleId="FontStyle52">
    <w:name w:val="Font Style52"/>
    <w:rsid w:val="00A5587C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A5587C"/>
    <w:rPr>
      <w:rFonts w:eastAsia="Times New Roman"/>
      <w:sz w:val="28"/>
      <w:szCs w:val="24"/>
    </w:rPr>
  </w:style>
  <w:style w:type="character" w:customStyle="1" w:styleId="180">
    <w:name w:val="Знак Знак18"/>
    <w:rsid w:val="00A5587C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A5587C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intChar">
    <w:name w:val="Point Char"/>
    <w:link w:val="Point"/>
    <w:rsid w:val="00A5587C"/>
    <w:rPr>
      <w:rFonts w:ascii="Calibri" w:eastAsia="Calibri" w:hAnsi="Calibri" w:cs="Times New Roman"/>
      <w:sz w:val="24"/>
      <w:szCs w:val="24"/>
    </w:rPr>
  </w:style>
  <w:style w:type="character" w:customStyle="1" w:styleId="1f1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A5587C"/>
    <w:rPr>
      <w:rFonts w:eastAsia="Times New Roman"/>
      <w:sz w:val="28"/>
    </w:rPr>
  </w:style>
  <w:style w:type="paragraph" w:styleId="aff7">
    <w:name w:val="Title"/>
    <w:basedOn w:val="a"/>
    <w:link w:val="aff8"/>
    <w:qFormat/>
    <w:rsid w:val="00A558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8">
    <w:name w:val="Название Знак"/>
    <w:basedOn w:val="a0"/>
    <w:link w:val="aff7"/>
    <w:rsid w:val="00A5587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9">
    <w:name w:val="Заголовок текста"/>
    <w:rsid w:val="00A5587C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</w:rPr>
  </w:style>
  <w:style w:type="paragraph" w:customStyle="1" w:styleId="affa">
    <w:name w:val="Нумерованный абзац"/>
    <w:rsid w:val="00A5587C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ffb">
    <w:name w:val="Текст концевой сноски Знак"/>
    <w:link w:val="affc"/>
    <w:rsid w:val="00A5587C"/>
    <w:rPr>
      <w:rFonts w:ascii="Times New Roman" w:eastAsia="Times New Roman" w:hAnsi="Times New Roman"/>
    </w:rPr>
  </w:style>
  <w:style w:type="paragraph" w:styleId="affc">
    <w:name w:val="endnote text"/>
    <w:basedOn w:val="a"/>
    <w:link w:val="affb"/>
    <w:rsid w:val="00A5587C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f2">
    <w:name w:val="Текст концевой сноски Знак1"/>
    <w:basedOn w:val="a0"/>
    <w:link w:val="affc"/>
    <w:uiPriority w:val="99"/>
    <w:semiHidden/>
    <w:rsid w:val="00A5587C"/>
    <w:rPr>
      <w:sz w:val="20"/>
      <w:szCs w:val="20"/>
    </w:rPr>
  </w:style>
  <w:style w:type="character" w:styleId="affd">
    <w:name w:val="endnote reference"/>
    <w:rsid w:val="00A5587C"/>
    <w:rPr>
      <w:vertAlign w:val="superscript"/>
    </w:rPr>
  </w:style>
  <w:style w:type="character" w:customStyle="1" w:styleId="affe">
    <w:name w:val="Схема документа Знак"/>
    <w:link w:val="afff"/>
    <w:uiPriority w:val="99"/>
    <w:rsid w:val="00A5587C"/>
    <w:rPr>
      <w:rFonts w:ascii="Tahoma" w:eastAsia="Times New Roman" w:hAnsi="Tahoma"/>
      <w:sz w:val="16"/>
      <w:szCs w:val="16"/>
    </w:rPr>
  </w:style>
  <w:style w:type="paragraph" w:styleId="afff">
    <w:name w:val="Document Map"/>
    <w:basedOn w:val="a"/>
    <w:link w:val="affe"/>
    <w:uiPriority w:val="99"/>
    <w:rsid w:val="00A558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f3">
    <w:name w:val="Схема документа Знак1"/>
    <w:basedOn w:val="a0"/>
    <w:link w:val="afff"/>
    <w:uiPriority w:val="99"/>
    <w:semiHidden/>
    <w:rsid w:val="00A5587C"/>
    <w:rPr>
      <w:rFonts w:ascii="Tahoma" w:hAnsi="Tahoma" w:cs="Tahoma"/>
      <w:sz w:val="16"/>
      <w:szCs w:val="16"/>
    </w:rPr>
  </w:style>
  <w:style w:type="character" w:customStyle="1" w:styleId="afff0">
    <w:name w:val="Тема примечания Знак"/>
    <w:link w:val="afff1"/>
    <w:rsid w:val="00A5587C"/>
    <w:rPr>
      <w:rFonts w:ascii="Times New Roman" w:eastAsia="Times New Roman" w:hAnsi="Times New Roman"/>
      <w:b/>
      <w:bCs/>
    </w:rPr>
  </w:style>
  <w:style w:type="paragraph" w:styleId="afff1">
    <w:name w:val="annotation subject"/>
    <w:basedOn w:val="aff0"/>
    <w:next w:val="aff0"/>
    <w:link w:val="afff0"/>
    <w:rsid w:val="00A5587C"/>
    <w:rPr>
      <w:b/>
      <w:bCs/>
    </w:rPr>
  </w:style>
  <w:style w:type="character" w:customStyle="1" w:styleId="1f4">
    <w:name w:val="Тема примечания Знак1"/>
    <w:basedOn w:val="1f"/>
    <w:link w:val="afff1"/>
    <w:uiPriority w:val="99"/>
    <w:semiHidden/>
    <w:rsid w:val="00A5587C"/>
    <w:rPr>
      <w:b/>
      <w:bCs/>
    </w:rPr>
  </w:style>
  <w:style w:type="character" w:customStyle="1" w:styleId="afff2">
    <w:name w:val="Знак Знак"/>
    <w:locked/>
    <w:rsid w:val="00A5587C"/>
    <w:rPr>
      <w:sz w:val="24"/>
      <w:szCs w:val="24"/>
      <w:lang w:val="ru-RU" w:eastAsia="ru-RU" w:bidi="ar-SA"/>
    </w:rPr>
  </w:style>
  <w:style w:type="character" w:customStyle="1" w:styleId="37">
    <w:name w:val="Основной текст (3)"/>
    <w:link w:val="312"/>
    <w:locked/>
    <w:rsid w:val="00A5587C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7"/>
    <w:rsid w:val="00A5587C"/>
    <w:pPr>
      <w:shd w:val="clear" w:color="auto" w:fill="FFFFFF"/>
      <w:spacing w:after="0" w:line="240" w:lineRule="atLeast"/>
    </w:pPr>
    <w:rPr>
      <w:b/>
      <w:bCs/>
    </w:rPr>
  </w:style>
  <w:style w:type="paragraph" w:customStyle="1" w:styleId="ConsPlusDocList">
    <w:name w:val="ConsPlusDocList"/>
    <w:uiPriority w:val="99"/>
    <w:rsid w:val="00A55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f3">
    <w:name w:val="page number"/>
    <w:basedOn w:val="a0"/>
    <w:rsid w:val="00A5587C"/>
  </w:style>
  <w:style w:type="paragraph" w:customStyle="1" w:styleId="29">
    <w:name w:val="Знак2"/>
    <w:basedOn w:val="a"/>
    <w:rsid w:val="00A558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5">
    <w:name w:val="ВК1"/>
    <w:basedOn w:val="af0"/>
    <w:rsid w:val="00A5587C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RTFNum47">
    <w:name w:val="RTF_Num 4 7"/>
    <w:uiPriority w:val="99"/>
    <w:rsid w:val="00A5587C"/>
    <w:rPr>
      <w:rFonts w:eastAsia="Times New Roman"/>
    </w:rPr>
  </w:style>
  <w:style w:type="character" w:customStyle="1" w:styleId="RTFNum46">
    <w:name w:val="RTF_Num 4 6"/>
    <w:uiPriority w:val="99"/>
    <w:rsid w:val="00A5587C"/>
    <w:rPr>
      <w:rFonts w:eastAsia="Times New Roman"/>
    </w:rPr>
  </w:style>
  <w:style w:type="character" w:customStyle="1" w:styleId="RTFNum45">
    <w:name w:val="RTF_Num 4 5"/>
    <w:uiPriority w:val="99"/>
    <w:rsid w:val="00A5587C"/>
    <w:rPr>
      <w:rFonts w:eastAsia="Times New Roman"/>
    </w:rPr>
  </w:style>
  <w:style w:type="character" w:customStyle="1" w:styleId="RTFNum44">
    <w:name w:val="RTF_Num 4 4"/>
    <w:uiPriority w:val="99"/>
    <w:rsid w:val="00A5587C"/>
    <w:rPr>
      <w:rFonts w:eastAsia="Times New Roman"/>
    </w:rPr>
  </w:style>
  <w:style w:type="character" w:customStyle="1" w:styleId="RTFNum43">
    <w:name w:val="RTF_Num 4 3"/>
    <w:uiPriority w:val="99"/>
    <w:rsid w:val="00A5587C"/>
    <w:rPr>
      <w:rFonts w:eastAsia="Times New Roman"/>
    </w:rPr>
  </w:style>
  <w:style w:type="character" w:customStyle="1" w:styleId="RTFNum42">
    <w:name w:val="RTF_Num 4 2"/>
    <w:uiPriority w:val="99"/>
    <w:rsid w:val="00A5587C"/>
    <w:rPr>
      <w:rFonts w:eastAsia="Times New Roman"/>
    </w:rPr>
  </w:style>
  <w:style w:type="character" w:customStyle="1" w:styleId="RTFNum41">
    <w:name w:val="RTF_Num 4 1"/>
    <w:uiPriority w:val="99"/>
    <w:rsid w:val="00A5587C"/>
    <w:rPr>
      <w:rFonts w:eastAsia="Times New Roman"/>
    </w:rPr>
  </w:style>
  <w:style w:type="character" w:customStyle="1" w:styleId="RTFNum39">
    <w:name w:val="RTF_Num 3 9"/>
    <w:uiPriority w:val="99"/>
    <w:rsid w:val="00A5587C"/>
    <w:rPr>
      <w:rFonts w:ascii="Wingdings" w:hAnsi="Wingdings"/>
    </w:rPr>
  </w:style>
  <w:style w:type="character" w:customStyle="1" w:styleId="RTFNum38">
    <w:name w:val="RTF_Num 3 8"/>
    <w:uiPriority w:val="99"/>
    <w:rsid w:val="00A5587C"/>
    <w:rPr>
      <w:rFonts w:ascii="Courier New" w:hAnsi="Courier New"/>
    </w:rPr>
  </w:style>
  <w:style w:type="character" w:customStyle="1" w:styleId="RTFNum37">
    <w:name w:val="RTF_Num 3 7"/>
    <w:uiPriority w:val="99"/>
    <w:rsid w:val="00A5587C"/>
    <w:rPr>
      <w:rFonts w:ascii="Symbol" w:hAnsi="Symbol"/>
    </w:rPr>
  </w:style>
  <w:style w:type="character" w:customStyle="1" w:styleId="RTFNum36">
    <w:name w:val="RTF_Num 3 6"/>
    <w:uiPriority w:val="99"/>
    <w:rsid w:val="00A5587C"/>
    <w:rPr>
      <w:rFonts w:ascii="Wingdings" w:hAnsi="Wingdings"/>
    </w:rPr>
  </w:style>
  <w:style w:type="character" w:customStyle="1" w:styleId="RTFNum35">
    <w:name w:val="RTF_Num 3 5"/>
    <w:uiPriority w:val="99"/>
    <w:rsid w:val="00A5587C"/>
    <w:rPr>
      <w:rFonts w:ascii="Courier New" w:hAnsi="Courier New"/>
    </w:rPr>
  </w:style>
  <w:style w:type="character" w:customStyle="1" w:styleId="RTFNum34">
    <w:name w:val="RTF_Num 3 4"/>
    <w:uiPriority w:val="99"/>
    <w:rsid w:val="00A5587C"/>
    <w:rPr>
      <w:rFonts w:ascii="Symbol" w:hAnsi="Symbol"/>
    </w:rPr>
  </w:style>
  <w:style w:type="character" w:customStyle="1" w:styleId="RTFNum33">
    <w:name w:val="RTF_Num 3 3"/>
    <w:uiPriority w:val="99"/>
    <w:rsid w:val="00A5587C"/>
    <w:rPr>
      <w:rFonts w:ascii="Wingdings" w:hAnsi="Wingdings"/>
    </w:rPr>
  </w:style>
  <w:style w:type="character" w:customStyle="1" w:styleId="RTFNum32">
    <w:name w:val="RTF_Num 3 2"/>
    <w:uiPriority w:val="99"/>
    <w:rsid w:val="00A5587C"/>
    <w:rPr>
      <w:rFonts w:ascii="Courier New" w:hAnsi="Courier New"/>
    </w:rPr>
  </w:style>
  <w:style w:type="character" w:customStyle="1" w:styleId="RTFNum31">
    <w:name w:val="RTF_Num 3 1"/>
    <w:uiPriority w:val="99"/>
    <w:rsid w:val="00A5587C"/>
    <w:rPr>
      <w:rFonts w:ascii="Wingdings" w:hAnsi="Wingdings"/>
    </w:rPr>
  </w:style>
  <w:style w:type="character" w:customStyle="1" w:styleId="RTFNum29">
    <w:name w:val="RTF_Num 2 9"/>
    <w:uiPriority w:val="99"/>
    <w:rsid w:val="00A5587C"/>
    <w:rPr>
      <w:rFonts w:eastAsia="Times New Roman"/>
    </w:rPr>
  </w:style>
  <w:style w:type="character" w:customStyle="1" w:styleId="RTFNum28">
    <w:name w:val="RTF_Num 2 8"/>
    <w:uiPriority w:val="99"/>
    <w:rsid w:val="00A5587C"/>
    <w:rPr>
      <w:rFonts w:eastAsia="Times New Roman"/>
    </w:rPr>
  </w:style>
  <w:style w:type="character" w:customStyle="1" w:styleId="RTFNum27">
    <w:name w:val="RTF_Num 2 7"/>
    <w:uiPriority w:val="99"/>
    <w:rsid w:val="00A5587C"/>
    <w:rPr>
      <w:rFonts w:eastAsia="Times New Roman"/>
    </w:rPr>
  </w:style>
  <w:style w:type="character" w:customStyle="1" w:styleId="RTFNum26">
    <w:name w:val="RTF_Num 2 6"/>
    <w:uiPriority w:val="99"/>
    <w:rsid w:val="00A5587C"/>
    <w:rPr>
      <w:rFonts w:eastAsia="Times New Roman"/>
    </w:rPr>
  </w:style>
  <w:style w:type="character" w:customStyle="1" w:styleId="RTFNum25">
    <w:name w:val="RTF_Num 2 5"/>
    <w:uiPriority w:val="99"/>
    <w:rsid w:val="00A5587C"/>
    <w:rPr>
      <w:rFonts w:eastAsia="Times New Roman"/>
    </w:rPr>
  </w:style>
  <w:style w:type="character" w:customStyle="1" w:styleId="RTFNum24">
    <w:name w:val="RTF_Num 2 4"/>
    <w:uiPriority w:val="99"/>
    <w:rsid w:val="00A5587C"/>
    <w:rPr>
      <w:rFonts w:eastAsia="Times New Roman"/>
    </w:rPr>
  </w:style>
  <w:style w:type="character" w:customStyle="1" w:styleId="RTFNum23">
    <w:name w:val="RTF_Num 2 3"/>
    <w:uiPriority w:val="99"/>
    <w:rsid w:val="00A5587C"/>
    <w:rPr>
      <w:rFonts w:eastAsia="Times New Roman"/>
    </w:rPr>
  </w:style>
  <w:style w:type="character" w:customStyle="1" w:styleId="RTFNum22">
    <w:name w:val="RTF_Num 2 2"/>
    <w:uiPriority w:val="99"/>
    <w:rsid w:val="00A5587C"/>
    <w:rPr>
      <w:rFonts w:eastAsia="Times New Roman"/>
    </w:rPr>
  </w:style>
  <w:style w:type="character" w:customStyle="1" w:styleId="RTFNum21">
    <w:name w:val="RTF_Num 2 1"/>
    <w:uiPriority w:val="99"/>
    <w:rsid w:val="00A5587C"/>
    <w:rPr>
      <w:rFonts w:eastAsia="Times New Roman"/>
    </w:rPr>
  </w:style>
  <w:style w:type="character" w:customStyle="1" w:styleId="RTFNum48">
    <w:name w:val="RTF_Num 4 8"/>
    <w:uiPriority w:val="99"/>
    <w:rsid w:val="00A5587C"/>
    <w:rPr>
      <w:rFonts w:eastAsia="Times New Roman"/>
    </w:rPr>
  </w:style>
  <w:style w:type="character" w:customStyle="1" w:styleId="RTFNum49">
    <w:name w:val="RTF_Num 4 9"/>
    <w:uiPriority w:val="99"/>
    <w:rsid w:val="00A5587C"/>
    <w:rPr>
      <w:rFonts w:eastAsia="Times New Roman"/>
    </w:rPr>
  </w:style>
  <w:style w:type="character" w:customStyle="1" w:styleId="RTFNum51">
    <w:name w:val="RTF_Num 5 1"/>
    <w:uiPriority w:val="99"/>
    <w:rsid w:val="00A5587C"/>
    <w:rPr>
      <w:rFonts w:ascii="Symbol" w:hAnsi="Symbol"/>
    </w:rPr>
  </w:style>
  <w:style w:type="character" w:customStyle="1" w:styleId="RTFNum52">
    <w:name w:val="RTF_Num 5 2"/>
    <w:uiPriority w:val="99"/>
    <w:rsid w:val="00A5587C"/>
    <w:rPr>
      <w:rFonts w:ascii="Courier New" w:hAnsi="Courier New"/>
    </w:rPr>
  </w:style>
  <w:style w:type="character" w:customStyle="1" w:styleId="RTFNum53">
    <w:name w:val="RTF_Num 5 3"/>
    <w:uiPriority w:val="99"/>
    <w:rsid w:val="00A5587C"/>
    <w:rPr>
      <w:rFonts w:ascii="Wingdings" w:hAnsi="Wingdings"/>
    </w:rPr>
  </w:style>
  <w:style w:type="character" w:customStyle="1" w:styleId="RTFNum54">
    <w:name w:val="RTF_Num 5 4"/>
    <w:uiPriority w:val="99"/>
    <w:rsid w:val="00A5587C"/>
    <w:rPr>
      <w:rFonts w:ascii="Symbol" w:hAnsi="Symbol"/>
    </w:rPr>
  </w:style>
  <w:style w:type="character" w:customStyle="1" w:styleId="RTFNum55">
    <w:name w:val="RTF_Num 5 5"/>
    <w:uiPriority w:val="99"/>
    <w:rsid w:val="00A5587C"/>
    <w:rPr>
      <w:rFonts w:ascii="Courier New" w:hAnsi="Courier New"/>
    </w:rPr>
  </w:style>
  <w:style w:type="character" w:customStyle="1" w:styleId="RTFNum56">
    <w:name w:val="RTF_Num 5 6"/>
    <w:uiPriority w:val="99"/>
    <w:rsid w:val="00A5587C"/>
    <w:rPr>
      <w:rFonts w:ascii="Wingdings" w:hAnsi="Wingdings"/>
    </w:rPr>
  </w:style>
  <w:style w:type="character" w:customStyle="1" w:styleId="RTFNum57">
    <w:name w:val="RTF_Num 5 7"/>
    <w:uiPriority w:val="99"/>
    <w:rsid w:val="00A5587C"/>
    <w:rPr>
      <w:rFonts w:ascii="Symbol" w:hAnsi="Symbol"/>
    </w:rPr>
  </w:style>
  <w:style w:type="character" w:customStyle="1" w:styleId="RTFNum58">
    <w:name w:val="RTF_Num 5 8"/>
    <w:uiPriority w:val="99"/>
    <w:rsid w:val="00A5587C"/>
    <w:rPr>
      <w:rFonts w:ascii="Courier New" w:hAnsi="Courier New"/>
    </w:rPr>
  </w:style>
  <w:style w:type="character" w:customStyle="1" w:styleId="RTFNum59">
    <w:name w:val="RTF_Num 5 9"/>
    <w:uiPriority w:val="99"/>
    <w:rsid w:val="00A5587C"/>
    <w:rPr>
      <w:rFonts w:ascii="Wingdings" w:hAnsi="Wingdings"/>
    </w:rPr>
  </w:style>
  <w:style w:type="character" w:customStyle="1" w:styleId="RTFNum61">
    <w:name w:val="RTF_Num 6 1"/>
    <w:uiPriority w:val="99"/>
    <w:rsid w:val="00A5587C"/>
    <w:rPr>
      <w:rFonts w:ascii="Symbol" w:hAnsi="Symbol"/>
    </w:rPr>
  </w:style>
  <w:style w:type="character" w:customStyle="1" w:styleId="RTFNum62">
    <w:name w:val="RTF_Num 6 2"/>
    <w:uiPriority w:val="99"/>
    <w:rsid w:val="00A5587C"/>
    <w:rPr>
      <w:rFonts w:eastAsia="Times New Roman"/>
    </w:rPr>
  </w:style>
  <w:style w:type="character" w:customStyle="1" w:styleId="RTFNum63">
    <w:name w:val="RTF_Num 6 3"/>
    <w:uiPriority w:val="99"/>
    <w:rsid w:val="00A5587C"/>
    <w:rPr>
      <w:rFonts w:eastAsia="Times New Roman"/>
    </w:rPr>
  </w:style>
  <w:style w:type="character" w:customStyle="1" w:styleId="RTFNum64">
    <w:name w:val="RTF_Num 6 4"/>
    <w:uiPriority w:val="99"/>
    <w:rsid w:val="00A5587C"/>
    <w:rPr>
      <w:rFonts w:eastAsia="Times New Roman"/>
    </w:rPr>
  </w:style>
  <w:style w:type="character" w:customStyle="1" w:styleId="RTFNum65">
    <w:name w:val="RTF_Num 6 5"/>
    <w:uiPriority w:val="99"/>
    <w:rsid w:val="00A5587C"/>
    <w:rPr>
      <w:rFonts w:eastAsia="Times New Roman"/>
    </w:rPr>
  </w:style>
  <w:style w:type="character" w:customStyle="1" w:styleId="RTFNum66">
    <w:name w:val="RTF_Num 6 6"/>
    <w:uiPriority w:val="99"/>
    <w:rsid w:val="00A5587C"/>
    <w:rPr>
      <w:rFonts w:eastAsia="Times New Roman"/>
    </w:rPr>
  </w:style>
  <w:style w:type="character" w:customStyle="1" w:styleId="RTFNum67">
    <w:name w:val="RTF_Num 6 7"/>
    <w:uiPriority w:val="99"/>
    <w:rsid w:val="00A5587C"/>
    <w:rPr>
      <w:rFonts w:eastAsia="Times New Roman"/>
    </w:rPr>
  </w:style>
  <w:style w:type="character" w:customStyle="1" w:styleId="RTFNum68">
    <w:name w:val="RTF_Num 6 8"/>
    <w:uiPriority w:val="99"/>
    <w:rsid w:val="00A5587C"/>
    <w:rPr>
      <w:rFonts w:eastAsia="Times New Roman"/>
    </w:rPr>
  </w:style>
  <w:style w:type="character" w:customStyle="1" w:styleId="RTFNum69">
    <w:name w:val="RTF_Num 6 9"/>
    <w:uiPriority w:val="99"/>
    <w:rsid w:val="00A5587C"/>
    <w:rPr>
      <w:rFonts w:eastAsia="Times New Roman"/>
    </w:rPr>
  </w:style>
  <w:style w:type="character" w:customStyle="1" w:styleId="RTFNum71">
    <w:name w:val="RTF_Num 7 1"/>
    <w:uiPriority w:val="99"/>
    <w:rsid w:val="00A5587C"/>
    <w:rPr>
      <w:rFonts w:ascii="Symbol" w:hAnsi="Symbol"/>
    </w:rPr>
  </w:style>
  <w:style w:type="character" w:customStyle="1" w:styleId="RTFNum72">
    <w:name w:val="RTF_Num 7 2"/>
    <w:uiPriority w:val="99"/>
    <w:rsid w:val="00A5587C"/>
    <w:rPr>
      <w:rFonts w:ascii="Symbol" w:hAnsi="Symbol"/>
    </w:rPr>
  </w:style>
  <w:style w:type="character" w:customStyle="1" w:styleId="RTFNum73">
    <w:name w:val="RTF_Num 7 3"/>
    <w:uiPriority w:val="99"/>
    <w:rsid w:val="00A5587C"/>
    <w:rPr>
      <w:rFonts w:ascii="Wingdings" w:hAnsi="Wingdings"/>
    </w:rPr>
  </w:style>
  <w:style w:type="character" w:customStyle="1" w:styleId="RTFNum74">
    <w:name w:val="RTF_Num 7 4"/>
    <w:uiPriority w:val="99"/>
    <w:rsid w:val="00A5587C"/>
    <w:rPr>
      <w:rFonts w:ascii="Symbol" w:hAnsi="Symbol"/>
    </w:rPr>
  </w:style>
  <w:style w:type="character" w:customStyle="1" w:styleId="RTFNum75">
    <w:name w:val="RTF_Num 7 5"/>
    <w:uiPriority w:val="99"/>
    <w:rsid w:val="00A5587C"/>
    <w:rPr>
      <w:rFonts w:ascii="Courier New" w:hAnsi="Courier New"/>
    </w:rPr>
  </w:style>
  <w:style w:type="character" w:customStyle="1" w:styleId="RTFNum76">
    <w:name w:val="RTF_Num 7 6"/>
    <w:uiPriority w:val="99"/>
    <w:rsid w:val="00A5587C"/>
    <w:rPr>
      <w:rFonts w:ascii="Wingdings" w:hAnsi="Wingdings"/>
    </w:rPr>
  </w:style>
  <w:style w:type="character" w:customStyle="1" w:styleId="RTFNum77">
    <w:name w:val="RTF_Num 7 7"/>
    <w:uiPriority w:val="99"/>
    <w:rsid w:val="00A5587C"/>
    <w:rPr>
      <w:rFonts w:ascii="Symbol" w:hAnsi="Symbol"/>
    </w:rPr>
  </w:style>
  <w:style w:type="character" w:customStyle="1" w:styleId="RTFNum78">
    <w:name w:val="RTF_Num 7 8"/>
    <w:uiPriority w:val="99"/>
    <w:rsid w:val="00A5587C"/>
    <w:rPr>
      <w:rFonts w:ascii="Courier New" w:hAnsi="Courier New"/>
    </w:rPr>
  </w:style>
  <w:style w:type="character" w:customStyle="1" w:styleId="RTFNum79">
    <w:name w:val="RTF_Num 7 9"/>
    <w:uiPriority w:val="99"/>
    <w:rsid w:val="00A5587C"/>
    <w:rPr>
      <w:rFonts w:ascii="Wingdings" w:hAnsi="Wingdings"/>
    </w:rPr>
  </w:style>
  <w:style w:type="character" w:customStyle="1" w:styleId="RTFNum81">
    <w:name w:val="RTF_Num 8 1"/>
    <w:uiPriority w:val="99"/>
    <w:rsid w:val="00A5587C"/>
    <w:rPr>
      <w:rFonts w:eastAsia="Times New Roman"/>
    </w:rPr>
  </w:style>
  <w:style w:type="character" w:customStyle="1" w:styleId="RTFNum82">
    <w:name w:val="RTF_Num 8 2"/>
    <w:uiPriority w:val="99"/>
    <w:rsid w:val="00A5587C"/>
    <w:rPr>
      <w:rFonts w:eastAsia="Times New Roman"/>
    </w:rPr>
  </w:style>
  <w:style w:type="character" w:customStyle="1" w:styleId="RTFNum83">
    <w:name w:val="RTF_Num 8 3"/>
    <w:uiPriority w:val="99"/>
    <w:rsid w:val="00A5587C"/>
    <w:rPr>
      <w:rFonts w:eastAsia="Times New Roman"/>
    </w:rPr>
  </w:style>
  <w:style w:type="character" w:customStyle="1" w:styleId="RTFNum84">
    <w:name w:val="RTF_Num 8 4"/>
    <w:uiPriority w:val="99"/>
    <w:rsid w:val="00A5587C"/>
    <w:rPr>
      <w:rFonts w:eastAsia="Times New Roman"/>
    </w:rPr>
  </w:style>
  <w:style w:type="character" w:customStyle="1" w:styleId="RTFNum85">
    <w:name w:val="RTF_Num 8 5"/>
    <w:uiPriority w:val="99"/>
    <w:rsid w:val="00A5587C"/>
    <w:rPr>
      <w:rFonts w:eastAsia="Times New Roman"/>
    </w:rPr>
  </w:style>
  <w:style w:type="character" w:customStyle="1" w:styleId="RTFNum86">
    <w:name w:val="RTF_Num 8 6"/>
    <w:uiPriority w:val="99"/>
    <w:rsid w:val="00A5587C"/>
    <w:rPr>
      <w:rFonts w:eastAsia="Times New Roman"/>
    </w:rPr>
  </w:style>
  <w:style w:type="character" w:customStyle="1" w:styleId="RTFNum87">
    <w:name w:val="RTF_Num 8 7"/>
    <w:uiPriority w:val="99"/>
    <w:rsid w:val="00A5587C"/>
    <w:rPr>
      <w:rFonts w:eastAsia="Times New Roman"/>
    </w:rPr>
  </w:style>
  <w:style w:type="character" w:customStyle="1" w:styleId="RTFNum88">
    <w:name w:val="RTF_Num 8 8"/>
    <w:uiPriority w:val="99"/>
    <w:rsid w:val="00A5587C"/>
    <w:rPr>
      <w:rFonts w:eastAsia="Times New Roman"/>
    </w:rPr>
  </w:style>
  <w:style w:type="character" w:customStyle="1" w:styleId="RTFNum89">
    <w:name w:val="RTF_Num 8 9"/>
    <w:uiPriority w:val="99"/>
    <w:rsid w:val="00A5587C"/>
    <w:rPr>
      <w:rFonts w:eastAsia="Times New Roman"/>
    </w:rPr>
  </w:style>
  <w:style w:type="character" w:customStyle="1" w:styleId="RTFNum91">
    <w:name w:val="RTF_Num 9 1"/>
    <w:uiPriority w:val="99"/>
    <w:rsid w:val="00A5587C"/>
    <w:rPr>
      <w:rFonts w:ascii="Symbol" w:hAnsi="Symbol"/>
    </w:rPr>
  </w:style>
  <w:style w:type="character" w:customStyle="1" w:styleId="RTFNum92">
    <w:name w:val="RTF_Num 9 2"/>
    <w:uiPriority w:val="99"/>
    <w:rsid w:val="00A5587C"/>
    <w:rPr>
      <w:rFonts w:ascii="Courier New" w:hAnsi="Courier New"/>
    </w:rPr>
  </w:style>
  <w:style w:type="character" w:customStyle="1" w:styleId="RTFNum93">
    <w:name w:val="RTF_Num 9 3"/>
    <w:uiPriority w:val="99"/>
    <w:rsid w:val="00A5587C"/>
    <w:rPr>
      <w:rFonts w:ascii="Wingdings" w:hAnsi="Wingdings"/>
    </w:rPr>
  </w:style>
  <w:style w:type="character" w:customStyle="1" w:styleId="RTFNum94">
    <w:name w:val="RTF_Num 9 4"/>
    <w:uiPriority w:val="99"/>
    <w:rsid w:val="00A5587C"/>
    <w:rPr>
      <w:rFonts w:ascii="Symbol" w:hAnsi="Symbol"/>
    </w:rPr>
  </w:style>
  <w:style w:type="character" w:customStyle="1" w:styleId="RTFNum95">
    <w:name w:val="RTF_Num 9 5"/>
    <w:uiPriority w:val="99"/>
    <w:rsid w:val="00A5587C"/>
    <w:rPr>
      <w:rFonts w:ascii="Courier New" w:hAnsi="Courier New"/>
    </w:rPr>
  </w:style>
  <w:style w:type="character" w:customStyle="1" w:styleId="RTFNum96">
    <w:name w:val="RTF_Num 9 6"/>
    <w:uiPriority w:val="99"/>
    <w:rsid w:val="00A5587C"/>
    <w:rPr>
      <w:rFonts w:ascii="Wingdings" w:hAnsi="Wingdings"/>
    </w:rPr>
  </w:style>
  <w:style w:type="character" w:customStyle="1" w:styleId="RTFNum97">
    <w:name w:val="RTF_Num 9 7"/>
    <w:uiPriority w:val="99"/>
    <w:rsid w:val="00A5587C"/>
    <w:rPr>
      <w:rFonts w:ascii="Symbol" w:hAnsi="Symbol"/>
    </w:rPr>
  </w:style>
  <w:style w:type="character" w:customStyle="1" w:styleId="RTFNum98">
    <w:name w:val="RTF_Num 9 8"/>
    <w:uiPriority w:val="99"/>
    <w:rsid w:val="00A5587C"/>
    <w:rPr>
      <w:rFonts w:ascii="Courier New" w:hAnsi="Courier New"/>
    </w:rPr>
  </w:style>
  <w:style w:type="character" w:customStyle="1" w:styleId="RTFNum99">
    <w:name w:val="RTF_Num 9 9"/>
    <w:uiPriority w:val="99"/>
    <w:rsid w:val="00A5587C"/>
    <w:rPr>
      <w:rFonts w:ascii="Wingdings" w:hAnsi="Wingdings"/>
    </w:rPr>
  </w:style>
  <w:style w:type="character" w:customStyle="1" w:styleId="RTFNum101">
    <w:name w:val="RTF_Num 10 1"/>
    <w:uiPriority w:val="99"/>
    <w:rsid w:val="00A5587C"/>
    <w:rPr>
      <w:rFonts w:eastAsia="Times New Roman"/>
    </w:rPr>
  </w:style>
  <w:style w:type="character" w:customStyle="1" w:styleId="RTFNum102">
    <w:name w:val="RTF_Num 10 2"/>
    <w:uiPriority w:val="99"/>
    <w:rsid w:val="00A5587C"/>
    <w:rPr>
      <w:rFonts w:eastAsia="Times New Roman"/>
    </w:rPr>
  </w:style>
  <w:style w:type="character" w:customStyle="1" w:styleId="RTFNum103">
    <w:name w:val="RTF_Num 10 3"/>
    <w:uiPriority w:val="99"/>
    <w:rsid w:val="00A5587C"/>
    <w:rPr>
      <w:rFonts w:eastAsia="Times New Roman"/>
    </w:rPr>
  </w:style>
  <w:style w:type="character" w:customStyle="1" w:styleId="RTFNum104">
    <w:name w:val="RTF_Num 10 4"/>
    <w:uiPriority w:val="99"/>
    <w:rsid w:val="00A5587C"/>
    <w:rPr>
      <w:rFonts w:eastAsia="Times New Roman"/>
    </w:rPr>
  </w:style>
  <w:style w:type="character" w:customStyle="1" w:styleId="RTFNum105">
    <w:name w:val="RTF_Num 10 5"/>
    <w:uiPriority w:val="99"/>
    <w:rsid w:val="00A5587C"/>
    <w:rPr>
      <w:rFonts w:eastAsia="Times New Roman"/>
    </w:rPr>
  </w:style>
  <w:style w:type="character" w:customStyle="1" w:styleId="RTFNum106">
    <w:name w:val="RTF_Num 10 6"/>
    <w:uiPriority w:val="99"/>
    <w:rsid w:val="00A5587C"/>
    <w:rPr>
      <w:rFonts w:eastAsia="Times New Roman"/>
    </w:rPr>
  </w:style>
  <w:style w:type="character" w:customStyle="1" w:styleId="RTFNum107">
    <w:name w:val="RTF_Num 10 7"/>
    <w:uiPriority w:val="99"/>
    <w:rsid w:val="00A5587C"/>
    <w:rPr>
      <w:rFonts w:eastAsia="Times New Roman"/>
    </w:rPr>
  </w:style>
  <w:style w:type="character" w:customStyle="1" w:styleId="RTFNum108">
    <w:name w:val="RTF_Num 10 8"/>
    <w:uiPriority w:val="99"/>
    <w:rsid w:val="00A5587C"/>
    <w:rPr>
      <w:rFonts w:eastAsia="Times New Roman"/>
    </w:rPr>
  </w:style>
  <w:style w:type="character" w:customStyle="1" w:styleId="RTFNum109">
    <w:name w:val="RTF_Num 10 9"/>
    <w:uiPriority w:val="99"/>
    <w:rsid w:val="00A5587C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A5587C"/>
    <w:rPr>
      <w:rFonts w:ascii="Times New Roman CYR" w:hAnsi="Times New Roman CYR"/>
      <w:sz w:val="20"/>
    </w:rPr>
  </w:style>
  <w:style w:type="character" w:customStyle="1" w:styleId="121">
    <w:name w:val="Знак Знак12"/>
    <w:rsid w:val="00A5587C"/>
    <w:rPr>
      <w:rFonts w:eastAsia="Times New Roman"/>
      <w:b/>
      <w:caps/>
      <w:sz w:val="28"/>
      <w:lang w:val="en-US"/>
    </w:rPr>
  </w:style>
  <w:style w:type="character" w:customStyle="1" w:styleId="3f3f3f3f3f3f3f3f3f3f3f3f3f3f3f3f3f3f">
    <w:name w:val="С3fт3f. б3fе3fз3f и3fн3fт3fе3fр3fв3fа3fл3fа3f З3fн3fа3fк3f"/>
    <w:uiPriority w:val="99"/>
    <w:rsid w:val="00A5587C"/>
    <w:rPr>
      <w:sz w:val="28"/>
      <w:lang w:eastAsia="en-US"/>
    </w:rPr>
  </w:style>
  <w:style w:type="character" w:customStyle="1" w:styleId="13f3f3f3f3f3f3f3f3f3f3f3f3f">
    <w:name w:val="1 З3fа3fг3fо3fл3fо3fв3fо3fк3f З3fн3fа3fк3f"/>
    <w:uiPriority w:val="99"/>
    <w:rsid w:val="00A5587C"/>
    <w:rPr>
      <w:b/>
      <w:caps/>
      <w:sz w:val="32"/>
      <w:lang w:val="en-US"/>
    </w:rPr>
  </w:style>
  <w:style w:type="character" w:customStyle="1" w:styleId="3f3f3f3f3f3f3f3f3f3f3f3f">
    <w:name w:val="С3fт3fа3fн3fд3fа3fр3fт3f З3fн3fа3fк3f"/>
    <w:uiPriority w:val="99"/>
    <w:rsid w:val="00A5587C"/>
    <w:rPr>
      <w:sz w:val="28"/>
    </w:rPr>
  </w:style>
  <w:style w:type="character" w:customStyle="1" w:styleId="3f3f3f3f3f3f3f3f13">
    <w:name w:val="З3fн3fа3fк3f З3fн3fа3fк3f13"/>
    <w:uiPriority w:val="99"/>
    <w:rsid w:val="00A5587C"/>
  </w:style>
  <w:style w:type="character" w:customStyle="1" w:styleId="3f3f3f3f3f3f3f3f19">
    <w:name w:val="З3fн3fа3fк3f З3fн3fа3fк3f19"/>
    <w:uiPriority w:val="99"/>
    <w:rsid w:val="00A5587C"/>
  </w:style>
  <w:style w:type="character" w:customStyle="1" w:styleId="3f3f3f3f3f3f3f3f18">
    <w:name w:val="З3fн3fа3fк3f З3fн3fа3fк3f18"/>
    <w:uiPriority w:val="99"/>
    <w:rsid w:val="00A5587C"/>
    <w:rPr>
      <w:b/>
      <w:sz w:val="36"/>
    </w:rPr>
  </w:style>
  <w:style w:type="character" w:customStyle="1" w:styleId="1210">
    <w:name w:val="Знак Знак121"/>
    <w:rsid w:val="00A5587C"/>
    <w:rPr>
      <w:b/>
      <w:caps/>
      <w:sz w:val="28"/>
      <w:lang w:val="en-US"/>
    </w:rPr>
  </w:style>
  <w:style w:type="character" w:customStyle="1" w:styleId="131">
    <w:name w:val="Знак Знак13"/>
    <w:rsid w:val="00A5587C"/>
    <w:rPr>
      <w:rFonts w:eastAsia="Times New Roman"/>
      <w:sz w:val="24"/>
    </w:rPr>
  </w:style>
  <w:style w:type="character" w:customStyle="1" w:styleId="191">
    <w:name w:val="Знак Знак19"/>
    <w:rsid w:val="00A5587C"/>
    <w:rPr>
      <w:rFonts w:eastAsia="Times New Roman"/>
      <w:sz w:val="24"/>
    </w:rPr>
  </w:style>
  <w:style w:type="character" w:customStyle="1" w:styleId="181">
    <w:name w:val="Знак Знак18"/>
    <w:rsid w:val="00A5587C"/>
    <w:rPr>
      <w:rFonts w:eastAsia="Times New Roman"/>
      <w:b/>
      <w:sz w:val="36"/>
    </w:rPr>
  </w:style>
  <w:style w:type="character" w:customStyle="1" w:styleId="122">
    <w:name w:val="Знак Знак122"/>
    <w:rsid w:val="00A5587C"/>
    <w:rPr>
      <w:b/>
      <w:caps/>
      <w:sz w:val="28"/>
      <w:lang w:val="en-US"/>
    </w:rPr>
  </w:style>
  <w:style w:type="character" w:customStyle="1" w:styleId="1310">
    <w:name w:val="Знак Знак131"/>
    <w:rsid w:val="00A5587C"/>
    <w:rPr>
      <w:rFonts w:eastAsia="Times New Roman"/>
      <w:sz w:val="24"/>
    </w:rPr>
  </w:style>
  <w:style w:type="character" w:customStyle="1" w:styleId="1910">
    <w:name w:val="Знак Знак191"/>
    <w:rsid w:val="00A5587C"/>
    <w:rPr>
      <w:rFonts w:eastAsia="Times New Roman"/>
      <w:sz w:val="24"/>
    </w:rPr>
  </w:style>
  <w:style w:type="character" w:customStyle="1" w:styleId="1810">
    <w:name w:val="Знак Знак181"/>
    <w:rsid w:val="00A5587C"/>
    <w:rPr>
      <w:rFonts w:eastAsia="Times New Roman"/>
      <w:b/>
      <w:sz w:val="36"/>
    </w:rPr>
  </w:style>
  <w:style w:type="character" w:customStyle="1" w:styleId="123">
    <w:name w:val="Знак Знак123"/>
    <w:rsid w:val="00A5587C"/>
    <w:rPr>
      <w:b/>
      <w:caps/>
      <w:sz w:val="28"/>
      <w:lang w:val="en-US"/>
    </w:rPr>
  </w:style>
  <w:style w:type="character" w:customStyle="1" w:styleId="132">
    <w:name w:val="Знак Знак132"/>
    <w:rsid w:val="00A5587C"/>
    <w:rPr>
      <w:rFonts w:eastAsia="Times New Roman"/>
      <w:sz w:val="24"/>
    </w:rPr>
  </w:style>
  <w:style w:type="character" w:customStyle="1" w:styleId="192">
    <w:name w:val="Знак Знак192"/>
    <w:rsid w:val="00A5587C"/>
    <w:rPr>
      <w:rFonts w:eastAsia="Times New Roman"/>
      <w:sz w:val="24"/>
    </w:rPr>
  </w:style>
  <w:style w:type="character" w:customStyle="1" w:styleId="182">
    <w:name w:val="Знак Знак182"/>
    <w:rsid w:val="00A5587C"/>
    <w:rPr>
      <w:rFonts w:eastAsia="Times New Roman"/>
      <w:b/>
      <w:sz w:val="36"/>
    </w:rPr>
  </w:style>
  <w:style w:type="paragraph" w:customStyle="1" w:styleId="afff4">
    <w:name w:val="Содержимое таблицы"/>
    <w:basedOn w:val="a"/>
    <w:rsid w:val="00D12C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f6">
    <w:name w:val="Заголовок №1_"/>
    <w:basedOn w:val="a0"/>
    <w:link w:val="1f7"/>
    <w:rsid w:val="00D12C50"/>
    <w:rPr>
      <w:sz w:val="27"/>
      <w:szCs w:val="27"/>
      <w:shd w:val="clear" w:color="auto" w:fill="FFFFFF"/>
    </w:rPr>
  </w:style>
  <w:style w:type="paragraph" w:customStyle="1" w:styleId="1f7">
    <w:name w:val="Заголовок №1"/>
    <w:basedOn w:val="a"/>
    <w:link w:val="1f6"/>
    <w:rsid w:val="00D12C50"/>
    <w:pPr>
      <w:shd w:val="clear" w:color="auto" w:fill="FFFFFF"/>
      <w:spacing w:before="240" w:after="360" w:line="0" w:lineRule="atLeast"/>
      <w:outlineLvl w:val="0"/>
    </w:pPr>
    <w:rPr>
      <w:sz w:val="27"/>
      <w:szCs w:val="27"/>
    </w:rPr>
  </w:style>
  <w:style w:type="paragraph" w:customStyle="1" w:styleId="160">
    <w:name w:val="Основной текст16"/>
    <w:basedOn w:val="a"/>
    <w:rsid w:val="00DE6562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fff5">
    <w:name w:val="Normal (Web)"/>
    <w:aliases w:val="Знак"/>
    <w:basedOn w:val="a"/>
    <w:rsid w:val="000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">
    <w:name w:val="Без интервала1"/>
    <w:rsid w:val="000025F2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6">
    <w:name w:val="Знак Знак Знак Знак Знак Знак Знак"/>
    <w:basedOn w:val="a"/>
    <w:rsid w:val="00CA500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f9">
    <w:name w:val="Знак1 Знак Знак Знак"/>
    <w:basedOn w:val="a"/>
    <w:rsid w:val="00CA50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CA5001"/>
  </w:style>
  <w:style w:type="character" w:customStyle="1" w:styleId="WW8Num2z0">
    <w:name w:val="WW8Num2z0"/>
    <w:rsid w:val="00CA5001"/>
    <w:rPr>
      <w:rFonts w:ascii="Symbol" w:hAnsi="Symbol" w:cs="OpenSymbol"/>
    </w:rPr>
  </w:style>
  <w:style w:type="paragraph" w:customStyle="1" w:styleId="afff7">
    <w:name w:val="Знак Знак Знак Знак Знак Знак Знак Знак Знак"/>
    <w:basedOn w:val="a"/>
    <w:rsid w:val="00CA50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fa">
    <w:name w:val="Знак Знак1"/>
    <w:basedOn w:val="a0"/>
    <w:rsid w:val="00CA500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3ED66C52811A4BD38961DA5D3AAD18FDD9C81E9B0B298B0B1C7A2AC88A57A9ED27A795CAr9G3H" TargetMode="External"/><Relationship Id="rId18" Type="http://schemas.openxmlformats.org/officeDocument/2006/relationships/hyperlink" Target="consultantplus://offline/ref=6138EA7002C1004709DCBE45DD5232BD35A19CF730842DE614E7C1496A5B10936A98E94A8A4C33D17A629E37D6A35FBB003D775CF20F1DF2A9oFM" TargetMode="External"/><Relationship Id="rId26" Type="http://schemas.openxmlformats.org/officeDocument/2006/relationships/hyperlink" Target="consultantplus://offline/ref=AD8E0C537AE1A8B6BCED35F91E48528EE8D0DAD5F2546C293783B143629B1850A9C67D84BDAC6BB4jFM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E7374AA1332C6CF9FF0059DC9BC42D7C0B4F9FE80C8D4E87A0DE0B00BB799C5D03392DBD06E474EC31ABA917945BE35411A00D19J4s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ED66C52811A4BD38961DA5D3AAD18FDD9C81E9B0B298B0B1C7A2AC88A57A9ED27A790CEr9G1H" TargetMode="External"/><Relationship Id="rId17" Type="http://schemas.openxmlformats.org/officeDocument/2006/relationships/hyperlink" Target="consultantplus://offline/ref=6138EA7002C1004709DCBE45DD5232BD35A19CF730842DE614E7C1496A5B10936A98E94F89476785383CC76693E853BA1F21765CAEo4M" TargetMode="External"/><Relationship Id="rId25" Type="http://schemas.openxmlformats.org/officeDocument/2006/relationships/hyperlink" Target="consultantplus://offline/ref=AD8E0C537AE1A8B6BCED35F91E48528EE8D0DAD5F2546C293783B143629B1850A9C67D81B9jAM5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B2EDE733B8996ABB1988CD6F7370226C08938EC559310BD7C1B77E9Em4H7H" TargetMode="External"/><Relationship Id="rId20" Type="http://schemas.openxmlformats.org/officeDocument/2006/relationships/hyperlink" Target="consultantplus://offline/ref=C9E7374AA1332C6CF9FF0059DC9BC42D7C0B4095E40B8D4E87A0DE0B00BB799C5D03392EBF07E474EC31ABA917945BE35411A00D19J4s4L" TargetMode="External"/><Relationship Id="rId29" Type="http://schemas.openxmlformats.org/officeDocument/2006/relationships/hyperlink" Target="consultantplus://offline/ref=BE6F567D6ABCB473F869E59A14FB360D51E13AA9E2FC8585F5460B8472F427769060A97C4307431076755317380288CF74051DC10E7BOFp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0756FA68E777F5B7D031E1253266F7A64146985D4BB8BFCBF6B2AD1120FDA84A61474627B250B7ACD829439A7D25F03C2220636ECFn61BG" TargetMode="External"/><Relationship Id="rId24" Type="http://schemas.openxmlformats.org/officeDocument/2006/relationships/hyperlink" Target="consultantplus://offline/ref=7AB80D5B2F2B6DE7E2621A1D68016DFA9294D207F3F3945F6AF0C968F0656C59FB33EFCAE05712181EF85B43A37CD94B90ABED338F04m90F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D4468BC9703C95BC7B4BFF9D9EAAF3266512C2F9FBEDAFD2A1A30A0CbBH5H" TargetMode="External"/><Relationship Id="rId23" Type="http://schemas.openxmlformats.org/officeDocument/2006/relationships/hyperlink" Target="http://www.gosuslugi.ru/" TargetMode="External"/><Relationship Id="rId28" Type="http://schemas.openxmlformats.org/officeDocument/2006/relationships/hyperlink" Target="consultantplus://offline/ref=AD8E0C537AE1A8B6BCED35F91E48528EE8D0DAD5F2546C293783B143629B1850A9C67D84BDAC6FBDjFM1I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1A24FC3C11285B300782E9CB0329188EE984E027E78F108548ED697E4802E167BAC86D78FACEz3xAI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A3396D0298230BD8006AFBB797D07C6C878D338854473D7D532902C329AF01C96C42C9313A3B7C1M6H1H" TargetMode="External"/><Relationship Id="rId22" Type="http://schemas.openxmlformats.org/officeDocument/2006/relationships/hyperlink" Target="consultantplus://offline/ref=C9E7374AA1332C6CF9FF0059DC9BC42D7C0B4F9FE80C8D4E87A0DE0B00BB799C5D03392EBD0FE474EC31ABA917945BE35411A00D19J4s4L" TargetMode="External"/><Relationship Id="rId27" Type="http://schemas.openxmlformats.org/officeDocument/2006/relationships/hyperlink" Target="consultantplus://offline/ref=AD8E0C537AE1A8B6BCED35F91E48528EE8D0DAD5F2546C293783B143629B1850A9C67D80BDjAMDI" TargetMode="External"/><Relationship Id="rId30" Type="http://schemas.openxmlformats.org/officeDocument/2006/relationships/hyperlink" Target="file:///F:\&#1088;&#1072;&#1079;&#1088;&#1077;&#1096;&#1077;&#1085;&#1080;&#1077;%20&#1085;&#1072;%20&#1089;&#1090;&#1088;&#1086;&#1080;&#1090;&#1077;&#1083;&#1100;&#1089;&#1090;&#107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617D-3E53-41BC-B709-103145CF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38</Pages>
  <Words>16483</Words>
  <Characters>93957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Администрация-ПК</dc:creator>
  <cp:keywords/>
  <dc:description/>
  <cp:lastModifiedBy>Тужинский МФПМП</cp:lastModifiedBy>
  <cp:revision>146</cp:revision>
  <cp:lastPrinted>2020-12-02T10:13:00Z</cp:lastPrinted>
  <dcterms:created xsi:type="dcterms:W3CDTF">2020-08-27T05:56:00Z</dcterms:created>
  <dcterms:modified xsi:type="dcterms:W3CDTF">2020-12-02T12:29:00Z</dcterms:modified>
</cp:coreProperties>
</file>